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9351" w:type="dxa"/>
        <w:tblLook w:val="04A0" w:firstRow="1" w:lastRow="0" w:firstColumn="1" w:lastColumn="0" w:noHBand="0" w:noVBand="1"/>
      </w:tblPr>
      <w:tblGrid>
        <w:gridCol w:w="2122"/>
        <w:gridCol w:w="7229"/>
      </w:tblGrid>
      <w:tr w:rsidR="00F82766" w:rsidRPr="00956C86" w14:paraId="711D7446" w14:textId="77777777" w:rsidTr="18D4038F">
        <w:tc>
          <w:tcPr>
            <w:tcW w:w="2122" w:type="dxa"/>
          </w:tcPr>
          <w:p w14:paraId="43CCDBA6" w14:textId="6F7DFB6E" w:rsidR="00F82766" w:rsidRPr="00956C86" w:rsidRDefault="00F82766" w:rsidP="00D92CFD">
            <w:pPr>
              <w:spacing w:before="80" w:after="80"/>
              <w:rPr>
                <w:b/>
                <w:sz w:val="22"/>
                <w:szCs w:val="22"/>
              </w:rPr>
            </w:pPr>
            <w:r w:rsidRPr="3F3FB74A">
              <w:rPr>
                <w:b/>
                <w:sz w:val="22"/>
                <w:szCs w:val="22"/>
              </w:rPr>
              <w:t>Kompetenzen</w:t>
            </w:r>
          </w:p>
        </w:tc>
        <w:tc>
          <w:tcPr>
            <w:tcW w:w="7229" w:type="dxa"/>
          </w:tcPr>
          <w:p w14:paraId="1F8205D0" w14:textId="25F4E873" w:rsidR="009C01F3" w:rsidRPr="00956C86" w:rsidRDefault="00F82766" w:rsidP="00AE0D23">
            <w:pPr>
              <w:rPr>
                <w:rFonts w:cstheme="minorHAnsi"/>
                <w:sz w:val="22"/>
                <w:szCs w:val="22"/>
                <w:lang w:val="de-DE"/>
              </w:rPr>
            </w:pPr>
            <w:r w:rsidRPr="00AE0D23">
              <w:rPr>
                <w:rFonts w:cstheme="minorHAnsi"/>
                <w:b/>
                <w:bCs/>
                <w:sz w:val="22"/>
                <w:szCs w:val="22"/>
                <w:lang w:val="de-DE"/>
              </w:rPr>
              <w:t>Rezeption</w:t>
            </w:r>
            <w:r w:rsidRPr="00956C86">
              <w:rPr>
                <w:rFonts w:cstheme="minorHAnsi"/>
                <w:sz w:val="22"/>
                <w:szCs w:val="22"/>
                <w:lang w:val="de-DE"/>
              </w:rPr>
              <w:t xml:space="preserve">: </w:t>
            </w:r>
            <w:r w:rsidR="006A2833" w:rsidRPr="00956C86">
              <w:rPr>
                <w:rFonts w:cstheme="minorHAnsi"/>
                <w:sz w:val="22"/>
                <w:szCs w:val="22"/>
                <w:lang w:val="de-DE"/>
              </w:rPr>
              <w:t xml:space="preserve">Leseverstehen + </w:t>
            </w:r>
            <w:r w:rsidRPr="00956C86">
              <w:rPr>
                <w:rFonts w:cstheme="minorHAnsi"/>
                <w:sz w:val="22"/>
                <w:szCs w:val="22"/>
                <w:lang w:val="de-DE"/>
              </w:rPr>
              <w:t xml:space="preserve">audio-visuelles Verstehen </w:t>
            </w:r>
            <w:r w:rsidR="006A2833" w:rsidRPr="00956C86">
              <w:rPr>
                <w:rFonts w:cstheme="minorHAnsi"/>
                <w:sz w:val="22"/>
                <w:szCs w:val="22"/>
                <w:lang w:val="de-DE"/>
              </w:rPr>
              <w:br/>
            </w:r>
            <w:r w:rsidRPr="00AE0D23">
              <w:rPr>
                <w:rFonts w:cstheme="minorHAnsi"/>
                <w:b/>
                <w:bCs/>
                <w:sz w:val="22"/>
                <w:szCs w:val="22"/>
                <w:lang w:val="de-DE"/>
              </w:rPr>
              <w:t>mündliche</w:t>
            </w:r>
            <w:r w:rsidRPr="00956C86">
              <w:rPr>
                <w:rFonts w:cstheme="minorHAnsi"/>
                <w:sz w:val="22"/>
                <w:szCs w:val="22"/>
                <w:lang w:val="de-DE"/>
              </w:rPr>
              <w:t xml:space="preserve"> </w:t>
            </w:r>
            <w:r w:rsidRPr="00AE0D23">
              <w:rPr>
                <w:rFonts w:cstheme="minorHAnsi"/>
                <w:b/>
                <w:bCs/>
                <w:sz w:val="22"/>
                <w:szCs w:val="22"/>
                <w:lang w:val="de-DE"/>
              </w:rPr>
              <w:t>Interaktion und Produktion</w:t>
            </w:r>
            <w:r w:rsidRPr="00956C86">
              <w:rPr>
                <w:rFonts w:cstheme="minorHAnsi"/>
                <w:sz w:val="22"/>
                <w:szCs w:val="22"/>
                <w:lang w:val="de-DE"/>
              </w:rPr>
              <w:t>: informelle Diskussion</w:t>
            </w:r>
            <w:r w:rsidR="00191032" w:rsidRPr="00956C86">
              <w:rPr>
                <w:rFonts w:cstheme="minorHAnsi"/>
                <w:sz w:val="22"/>
                <w:szCs w:val="22"/>
                <w:lang w:val="de-DE"/>
              </w:rPr>
              <w:t xml:space="preserve">, </w:t>
            </w:r>
            <w:r w:rsidRPr="00956C86">
              <w:rPr>
                <w:rFonts w:cstheme="minorHAnsi"/>
                <w:sz w:val="22"/>
                <w:szCs w:val="22"/>
                <w:lang w:val="de-DE"/>
              </w:rPr>
              <w:t>zielorientierte Kooperation</w:t>
            </w:r>
            <w:r w:rsidR="00CD6109" w:rsidRPr="00956C86">
              <w:rPr>
                <w:rFonts w:cstheme="minorHAnsi"/>
                <w:sz w:val="22"/>
                <w:szCs w:val="22"/>
                <w:lang w:val="de-DE"/>
              </w:rPr>
              <w:t xml:space="preserve">, </w:t>
            </w:r>
            <w:r w:rsidR="00A95830" w:rsidRPr="00956C86">
              <w:rPr>
                <w:rFonts w:cstheme="minorHAnsi"/>
                <w:sz w:val="22"/>
                <w:szCs w:val="22"/>
                <w:lang w:val="de-DE"/>
              </w:rPr>
              <w:t xml:space="preserve">mündliche </w:t>
            </w:r>
            <w:r w:rsidR="009C01F3" w:rsidRPr="00956C86">
              <w:rPr>
                <w:rFonts w:cstheme="minorHAnsi"/>
                <w:sz w:val="22"/>
                <w:szCs w:val="22"/>
                <w:lang w:val="de-DE"/>
              </w:rPr>
              <w:t>Präsentation</w:t>
            </w:r>
          </w:p>
          <w:p w14:paraId="127FFA53" w14:textId="2219D949" w:rsidR="009C01F3" w:rsidRPr="00956C86" w:rsidRDefault="00CD6109" w:rsidP="00AE0D23">
            <w:pPr>
              <w:rPr>
                <w:rFonts w:cstheme="minorHAnsi"/>
                <w:sz w:val="22"/>
                <w:szCs w:val="22"/>
                <w:lang w:val="de-DE"/>
              </w:rPr>
            </w:pPr>
            <w:r w:rsidRPr="00AE0D23">
              <w:rPr>
                <w:rFonts w:cstheme="minorHAnsi"/>
                <w:b/>
                <w:bCs/>
                <w:sz w:val="22"/>
                <w:szCs w:val="22"/>
                <w:lang w:val="de-DE"/>
              </w:rPr>
              <w:t>schriftliche</w:t>
            </w:r>
            <w:r w:rsidRPr="00956C86">
              <w:rPr>
                <w:rFonts w:cstheme="minorHAnsi"/>
                <w:sz w:val="22"/>
                <w:szCs w:val="22"/>
                <w:lang w:val="de-DE"/>
              </w:rPr>
              <w:t xml:space="preserve"> </w:t>
            </w:r>
            <w:r w:rsidRPr="00AE0D23">
              <w:rPr>
                <w:rFonts w:cstheme="minorHAnsi"/>
                <w:b/>
                <w:bCs/>
                <w:sz w:val="22"/>
                <w:szCs w:val="22"/>
                <w:lang w:val="de-DE"/>
              </w:rPr>
              <w:t>Produktion</w:t>
            </w:r>
            <w:r w:rsidR="00E444E4" w:rsidRPr="00956C86">
              <w:rPr>
                <w:rFonts w:cstheme="minorHAnsi"/>
                <w:sz w:val="22"/>
                <w:szCs w:val="22"/>
                <w:lang w:val="de-DE"/>
              </w:rPr>
              <w:t>: Verfassen eines informellen E-Mails</w:t>
            </w:r>
            <w:r w:rsidRPr="00956C86">
              <w:rPr>
                <w:rFonts w:cstheme="minorHAnsi"/>
                <w:sz w:val="22"/>
                <w:szCs w:val="22"/>
                <w:lang w:val="de-DE"/>
              </w:rPr>
              <w:t xml:space="preserve"> </w:t>
            </w:r>
          </w:p>
          <w:p w14:paraId="22ADFE3F" w14:textId="41940D8C" w:rsidR="00191032" w:rsidRPr="00956C86" w:rsidRDefault="00F82766" w:rsidP="00AE0D23">
            <w:pPr>
              <w:rPr>
                <w:rFonts w:cstheme="minorHAnsi"/>
                <w:sz w:val="22"/>
                <w:szCs w:val="22"/>
                <w:lang w:val="de-DE"/>
              </w:rPr>
            </w:pPr>
            <w:r w:rsidRPr="00AE0D23">
              <w:rPr>
                <w:rFonts w:cstheme="minorHAnsi"/>
                <w:b/>
                <w:bCs/>
                <w:sz w:val="22"/>
                <w:szCs w:val="22"/>
                <w:lang w:val="de-DE"/>
              </w:rPr>
              <w:t>Mediation</w:t>
            </w:r>
            <w:r w:rsidRPr="00956C86">
              <w:rPr>
                <w:rFonts w:cstheme="minorHAnsi"/>
                <w:sz w:val="22"/>
                <w:szCs w:val="22"/>
                <w:lang w:val="de-DE"/>
              </w:rPr>
              <w:t xml:space="preserve">: Zusammenarbeit in einer Gruppe </w:t>
            </w:r>
          </w:p>
          <w:p w14:paraId="16E63328" w14:textId="77777777" w:rsidR="00F82766" w:rsidRPr="00956C86" w:rsidRDefault="00F82766" w:rsidP="00AE0D23">
            <w:pPr>
              <w:rPr>
                <w:rFonts w:cstheme="minorHAnsi"/>
                <w:sz w:val="22"/>
                <w:szCs w:val="22"/>
                <w:lang w:val="de-DE"/>
              </w:rPr>
            </w:pPr>
            <w:r w:rsidRPr="00956C86">
              <w:rPr>
                <w:rFonts w:cstheme="minorHAnsi"/>
                <w:sz w:val="22"/>
                <w:szCs w:val="22"/>
                <w:lang w:val="de-DE"/>
              </w:rPr>
              <w:t xml:space="preserve">sinnvoller </w:t>
            </w:r>
            <w:r w:rsidRPr="00AE0D23">
              <w:rPr>
                <w:rFonts w:cstheme="minorHAnsi"/>
                <w:b/>
                <w:bCs/>
                <w:sz w:val="22"/>
                <w:szCs w:val="22"/>
                <w:lang w:val="de-DE"/>
              </w:rPr>
              <w:t>Umgang mit KI</w:t>
            </w:r>
            <w:r w:rsidR="00445CAE" w:rsidRPr="00956C86">
              <w:rPr>
                <w:rFonts w:cstheme="minorHAnsi"/>
                <w:sz w:val="22"/>
                <w:szCs w:val="22"/>
                <w:lang w:val="de-DE"/>
              </w:rPr>
              <w:br/>
              <w:t>kritisches Denken</w:t>
            </w:r>
          </w:p>
          <w:p w14:paraId="2513512A" w14:textId="29D2C516" w:rsidR="009C01F3" w:rsidRPr="00956C86" w:rsidRDefault="009C01F3" w:rsidP="00AE0D23">
            <w:pPr>
              <w:rPr>
                <w:rFonts w:cstheme="minorHAnsi"/>
                <w:sz w:val="22"/>
                <w:szCs w:val="22"/>
                <w:lang w:val="de-DE"/>
              </w:rPr>
            </w:pPr>
            <w:r w:rsidRPr="00956C86">
              <w:rPr>
                <w:rFonts w:cstheme="minorHAnsi"/>
                <w:sz w:val="22"/>
                <w:szCs w:val="22"/>
                <w:lang w:val="de-DE"/>
              </w:rPr>
              <w:t>gemeinsame Videogestaltung</w:t>
            </w:r>
          </w:p>
        </w:tc>
      </w:tr>
      <w:tr w:rsidR="00F82766" w:rsidRPr="00956C86" w14:paraId="1BDAED64" w14:textId="77777777" w:rsidTr="18D4038F">
        <w:tc>
          <w:tcPr>
            <w:tcW w:w="2122" w:type="dxa"/>
          </w:tcPr>
          <w:p w14:paraId="12028E3B" w14:textId="77777777" w:rsidR="00F82766" w:rsidRPr="00956C86" w:rsidRDefault="00F82766" w:rsidP="00D92CFD">
            <w:pPr>
              <w:spacing w:before="80" w:after="80"/>
              <w:rPr>
                <w:rFonts w:cstheme="minorHAnsi"/>
                <w:b/>
                <w:sz w:val="22"/>
                <w:szCs w:val="22"/>
              </w:rPr>
            </w:pPr>
            <w:r w:rsidRPr="00956C86">
              <w:rPr>
                <w:rFonts w:cstheme="minorHAnsi"/>
                <w:b/>
                <w:sz w:val="22"/>
                <w:szCs w:val="22"/>
              </w:rPr>
              <w:t>Niveau</w:t>
            </w:r>
          </w:p>
        </w:tc>
        <w:tc>
          <w:tcPr>
            <w:tcW w:w="7229" w:type="dxa"/>
          </w:tcPr>
          <w:p w14:paraId="07171706" w14:textId="5E200D2D" w:rsidR="00F82766" w:rsidRPr="00956C86" w:rsidRDefault="00F82766" w:rsidP="00D92CFD">
            <w:pPr>
              <w:spacing w:before="80" w:after="80"/>
              <w:rPr>
                <w:rFonts w:cstheme="minorHAnsi"/>
                <w:sz w:val="22"/>
                <w:szCs w:val="22"/>
                <w:highlight w:val="red"/>
              </w:rPr>
            </w:pPr>
            <w:r w:rsidRPr="00956C86">
              <w:rPr>
                <w:rFonts w:cstheme="minorHAnsi"/>
                <w:sz w:val="22"/>
                <w:szCs w:val="22"/>
              </w:rPr>
              <w:t>B1</w:t>
            </w:r>
          </w:p>
        </w:tc>
      </w:tr>
      <w:tr w:rsidR="00F82766" w:rsidRPr="00956C86" w14:paraId="3724DF37" w14:textId="77777777" w:rsidTr="18D4038F">
        <w:tc>
          <w:tcPr>
            <w:tcW w:w="2122" w:type="dxa"/>
          </w:tcPr>
          <w:p w14:paraId="38D1CF40" w14:textId="77777777" w:rsidR="00F82766" w:rsidRPr="00956C86" w:rsidRDefault="00F82766" w:rsidP="00D92CFD">
            <w:pPr>
              <w:spacing w:before="80" w:after="80"/>
              <w:rPr>
                <w:rFonts w:cstheme="minorHAnsi"/>
                <w:b/>
                <w:sz w:val="22"/>
                <w:szCs w:val="22"/>
              </w:rPr>
            </w:pPr>
            <w:r w:rsidRPr="00956C86">
              <w:rPr>
                <w:rFonts w:cstheme="minorHAnsi"/>
                <w:b/>
                <w:sz w:val="22"/>
                <w:szCs w:val="22"/>
              </w:rPr>
              <w:t>Themenbereiche</w:t>
            </w:r>
          </w:p>
        </w:tc>
        <w:tc>
          <w:tcPr>
            <w:tcW w:w="7229" w:type="dxa"/>
          </w:tcPr>
          <w:p w14:paraId="64088D62" w14:textId="429E5CB6" w:rsidR="00F82766" w:rsidRPr="00956C86" w:rsidRDefault="00E56B33" w:rsidP="00D92CFD">
            <w:pPr>
              <w:spacing w:before="80" w:after="80"/>
              <w:rPr>
                <w:rFonts w:cstheme="minorHAnsi"/>
                <w:sz w:val="22"/>
                <w:szCs w:val="22"/>
                <w:highlight w:val="red"/>
              </w:rPr>
            </w:pPr>
            <w:r w:rsidRPr="00956C86">
              <w:rPr>
                <w:rFonts w:cstheme="minorHAnsi"/>
                <w:sz w:val="22"/>
                <w:szCs w:val="22"/>
              </w:rPr>
              <w:t xml:space="preserve">Massenmedien und moderne Kommunikation (Gefahren </w:t>
            </w:r>
            <w:r w:rsidR="005910FC" w:rsidRPr="00956C86">
              <w:rPr>
                <w:rFonts w:cstheme="minorHAnsi"/>
                <w:sz w:val="22"/>
                <w:szCs w:val="22"/>
              </w:rPr>
              <w:t xml:space="preserve">der </w:t>
            </w:r>
            <w:r w:rsidR="001A2477">
              <w:rPr>
                <w:rFonts w:cstheme="minorHAnsi"/>
                <w:sz w:val="22"/>
                <w:szCs w:val="22"/>
              </w:rPr>
              <w:t>Nutzung von S</w:t>
            </w:r>
            <w:r w:rsidR="00840FC0">
              <w:rPr>
                <w:rFonts w:cstheme="minorHAnsi"/>
                <w:sz w:val="22"/>
                <w:szCs w:val="22"/>
              </w:rPr>
              <w:t>martphones</w:t>
            </w:r>
            <w:r w:rsidR="005910FC" w:rsidRPr="00956C86">
              <w:rPr>
                <w:rFonts w:cstheme="minorHAnsi"/>
                <w:sz w:val="22"/>
                <w:szCs w:val="22"/>
              </w:rPr>
              <w:t>)</w:t>
            </w:r>
            <w:r w:rsidRPr="00956C86">
              <w:rPr>
                <w:rFonts w:cstheme="minorHAnsi"/>
                <w:sz w:val="22"/>
                <w:szCs w:val="22"/>
              </w:rPr>
              <w:t xml:space="preserve"> </w:t>
            </w:r>
          </w:p>
        </w:tc>
      </w:tr>
      <w:tr w:rsidR="00F82766" w:rsidRPr="00956C86" w14:paraId="23689DAC" w14:textId="77777777" w:rsidTr="18D4038F">
        <w:tc>
          <w:tcPr>
            <w:tcW w:w="2122" w:type="dxa"/>
          </w:tcPr>
          <w:p w14:paraId="1C940910" w14:textId="2B9DEE1E" w:rsidR="00F82766" w:rsidRPr="00956C86" w:rsidRDefault="00412559" w:rsidP="00D92CFD">
            <w:pPr>
              <w:spacing w:before="80" w:after="80"/>
              <w:rPr>
                <w:rFonts w:cstheme="minorHAnsi"/>
                <w:b/>
                <w:sz w:val="22"/>
                <w:szCs w:val="22"/>
              </w:rPr>
            </w:pPr>
            <w:r w:rsidRPr="00956C86">
              <w:rPr>
                <w:rFonts w:cstheme="minorHAnsi"/>
                <w:b/>
                <w:sz w:val="22"/>
                <w:szCs w:val="22"/>
              </w:rPr>
              <w:t>Sozialformen</w:t>
            </w:r>
          </w:p>
        </w:tc>
        <w:tc>
          <w:tcPr>
            <w:tcW w:w="7229" w:type="dxa"/>
          </w:tcPr>
          <w:p w14:paraId="762C7A9C" w14:textId="658B49DF" w:rsidR="00F82766" w:rsidRPr="00956C86" w:rsidRDefault="00F82766" w:rsidP="00D92CFD">
            <w:pPr>
              <w:spacing w:before="80" w:after="80"/>
              <w:rPr>
                <w:rFonts w:cstheme="minorHAnsi"/>
                <w:sz w:val="22"/>
                <w:szCs w:val="22"/>
                <w:lang w:val="de-DE"/>
              </w:rPr>
            </w:pPr>
            <w:r w:rsidRPr="00956C86">
              <w:rPr>
                <w:rFonts w:cstheme="minorHAnsi"/>
                <w:sz w:val="22"/>
                <w:szCs w:val="22"/>
                <w:lang w:val="de-DE"/>
              </w:rPr>
              <w:t>Einzelarbeit, Partnerarbeit,</w:t>
            </w:r>
            <w:r w:rsidR="005910FC" w:rsidRPr="00956C86">
              <w:rPr>
                <w:rFonts w:cstheme="minorHAnsi"/>
                <w:sz w:val="22"/>
                <w:szCs w:val="22"/>
                <w:lang w:val="de-DE"/>
              </w:rPr>
              <w:t xml:space="preserve"> Gruppenarbeit</w:t>
            </w:r>
          </w:p>
        </w:tc>
      </w:tr>
      <w:tr w:rsidR="00F82766" w:rsidRPr="00956C86" w14:paraId="1C3B10BF" w14:textId="77777777" w:rsidTr="18D4038F">
        <w:tc>
          <w:tcPr>
            <w:tcW w:w="2122" w:type="dxa"/>
          </w:tcPr>
          <w:p w14:paraId="7F7591A4" w14:textId="77777777" w:rsidR="00F82766" w:rsidRPr="00956C86" w:rsidRDefault="00F82766" w:rsidP="00D92CFD">
            <w:pPr>
              <w:spacing w:before="80" w:after="80"/>
              <w:rPr>
                <w:rFonts w:cstheme="minorHAnsi"/>
                <w:b/>
                <w:sz w:val="22"/>
                <w:szCs w:val="22"/>
              </w:rPr>
            </w:pPr>
            <w:r w:rsidRPr="00956C86">
              <w:rPr>
                <w:rFonts w:cstheme="minorHAnsi"/>
                <w:b/>
                <w:sz w:val="22"/>
                <w:szCs w:val="22"/>
              </w:rPr>
              <w:t>Zeitbedarf</w:t>
            </w:r>
          </w:p>
        </w:tc>
        <w:tc>
          <w:tcPr>
            <w:tcW w:w="7229" w:type="dxa"/>
          </w:tcPr>
          <w:p w14:paraId="5C614FB1" w14:textId="4DDEDE4A" w:rsidR="00F82766" w:rsidRPr="00AE0D23" w:rsidRDefault="0076369C" w:rsidP="00D92CFD">
            <w:pPr>
              <w:spacing w:before="80" w:after="80"/>
              <w:rPr>
                <w:sz w:val="22"/>
                <w:szCs w:val="22"/>
              </w:rPr>
            </w:pPr>
            <w:r w:rsidRPr="18D4038F">
              <w:rPr>
                <w:sz w:val="22"/>
                <w:szCs w:val="22"/>
              </w:rPr>
              <w:t xml:space="preserve">ca. </w:t>
            </w:r>
            <w:r w:rsidR="002E76B4" w:rsidRPr="18D4038F">
              <w:rPr>
                <w:sz w:val="22"/>
                <w:szCs w:val="22"/>
              </w:rPr>
              <w:t>6</w:t>
            </w:r>
            <w:r w:rsidR="00F82766" w:rsidRPr="18D4038F">
              <w:rPr>
                <w:sz w:val="22"/>
                <w:szCs w:val="22"/>
              </w:rPr>
              <w:t xml:space="preserve"> </w:t>
            </w:r>
            <w:r w:rsidR="00F82766" w:rsidRPr="1DCEC21C">
              <w:rPr>
                <w:sz w:val="22"/>
                <w:szCs w:val="22"/>
              </w:rPr>
              <w:t>UE</w:t>
            </w:r>
          </w:p>
        </w:tc>
      </w:tr>
      <w:tr w:rsidR="00F82766" w:rsidRPr="00956C86" w14:paraId="176AB4D1" w14:textId="77777777" w:rsidTr="18D4038F">
        <w:tc>
          <w:tcPr>
            <w:tcW w:w="2122" w:type="dxa"/>
          </w:tcPr>
          <w:p w14:paraId="20FE21E4" w14:textId="77777777" w:rsidR="00F82766" w:rsidRPr="00956C86" w:rsidRDefault="00F82766" w:rsidP="00D92CFD">
            <w:pPr>
              <w:spacing w:before="80" w:after="80"/>
              <w:rPr>
                <w:rFonts w:cstheme="minorHAnsi"/>
                <w:b/>
                <w:sz w:val="22"/>
                <w:szCs w:val="22"/>
              </w:rPr>
            </w:pPr>
            <w:r w:rsidRPr="00956C86">
              <w:rPr>
                <w:rFonts w:cstheme="minorHAnsi"/>
                <w:b/>
                <w:sz w:val="22"/>
                <w:szCs w:val="22"/>
              </w:rPr>
              <w:t>Eingangsvoraus-setzungen</w:t>
            </w:r>
          </w:p>
        </w:tc>
        <w:tc>
          <w:tcPr>
            <w:tcW w:w="7229" w:type="dxa"/>
          </w:tcPr>
          <w:p w14:paraId="5066EBA3" w14:textId="289A0552" w:rsidR="00F82766" w:rsidRPr="00956C86" w:rsidRDefault="00F82766" w:rsidP="00D92CFD">
            <w:pPr>
              <w:spacing w:before="80" w:after="80"/>
              <w:rPr>
                <w:rFonts w:cstheme="minorHAnsi"/>
                <w:sz w:val="22"/>
                <w:szCs w:val="22"/>
                <w:highlight w:val="red"/>
                <w:lang w:val="de-DE"/>
              </w:rPr>
            </w:pPr>
            <w:r w:rsidRPr="00956C86">
              <w:rPr>
                <w:rFonts w:cstheme="minorHAnsi"/>
                <w:sz w:val="22"/>
                <w:szCs w:val="22"/>
                <w:lang w:val="de-DE"/>
              </w:rPr>
              <w:t xml:space="preserve">S/S verfügen über ein Repertoire an Wörtern und Wendungen, um </w:t>
            </w:r>
            <w:r w:rsidR="0076369C" w:rsidRPr="00956C86">
              <w:rPr>
                <w:rFonts w:cstheme="minorHAnsi"/>
                <w:sz w:val="22"/>
                <w:szCs w:val="22"/>
                <w:lang w:val="de-DE"/>
              </w:rPr>
              <w:t xml:space="preserve">über den Umgang mit </w:t>
            </w:r>
            <w:r w:rsidR="00E642D0" w:rsidRPr="00956C86">
              <w:rPr>
                <w:rFonts w:cstheme="minorHAnsi"/>
                <w:sz w:val="22"/>
                <w:szCs w:val="22"/>
                <w:lang w:val="de-DE"/>
              </w:rPr>
              <w:t>neuen Medien</w:t>
            </w:r>
            <w:r w:rsidR="0076369C" w:rsidRPr="00956C86">
              <w:rPr>
                <w:rFonts w:cstheme="minorHAnsi"/>
                <w:sz w:val="22"/>
                <w:szCs w:val="22"/>
                <w:lang w:val="de-DE"/>
              </w:rPr>
              <w:t xml:space="preserve"> zu sprechen </w:t>
            </w:r>
          </w:p>
        </w:tc>
      </w:tr>
      <w:tr w:rsidR="00F82766" w:rsidRPr="00956C86" w14:paraId="2C4121F8" w14:textId="77777777" w:rsidTr="18D4038F">
        <w:tc>
          <w:tcPr>
            <w:tcW w:w="2122" w:type="dxa"/>
          </w:tcPr>
          <w:p w14:paraId="73A77F47" w14:textId="77777777" w:rsidR="00F82766" w:rsidRPr="00956C86" w:rsidRDefault="00F82766" w:rsidP="00D92CFD">
            <w:pPr>
              <w:spacing w:before="80" w:after="80"/>
              <w:rPr>
                <w:rFonts w:cstheme="minorHAnsi"/>
                <w:b/>
                <w:sz w:val="22"/>
                <w:szCs w:val="22"/>
              </w:rPr>
            </w:pPr>
            <w:r w:rsidRPr="00956C86">
              <w:rPr>
                <w:rFonts w:cstheme="minorHAnsi"/>
                <w:b/>
                <w:sz w:val="22"/>
                <w:szCs w:val="22"/>
              </w:rPr>
              <w:t>Materialien</w:t>
            </w:r>
          </w:p>
        </w:tc>
        <w:tc>
          <w:tcPr>
            <w:tcW w:w="7229" w:type="dxa"/>
          </w:tcPr>
          <w:p w14:paraId="7BCAC053" w14:textId="6E9F2033" w:rsidR="00F82766" w:rsidRPr="00956C86" w:rsidRDefault="00F82766" w:rsidP="00D92CFD">
            <w:pPr>
              <w:spacing w:before="80" w:after="80"/>
              <w:rPr>
                <w:rFonts w:cstheme="minorHAnsi"/>
                <w:sz w:val="22"/>
                <w:szCs w:val="22"/>
                <w:highlight w:val="red"/>
              </w:rPr>
            </w:pPr>
            <w:r w:rsidRPr="00956C86">
              <w:rPr>
                <w:rFonts w:cstheme="minorHAnsi"/>
                <w:sz w:val="22"/>
                <w:szCs w:val="22"/>
              </w:rPr>
              <w:t>1 mobiles Endgerät (Handy, Tablet, Laptop)</w:t>
            </w:r>
            <w:r w:rsidR="0076369C" w:rsidRPr="00956C86">
              <w:rPr>
                <w:rFonts w:cstheme="minorHAnsi"/>
                <w:sz w:val="22"/>
                <w:szCs w:val="22"/>
              </w:rPr>
              <w:t>, Kopien der Texte und Bilder</w:t>
            </w:r>
          </w:p>
        </w:tc>
      </w:tr>
      <w:tr w:rsidR="00F82766" w:rsidRPr="00956C86" w14:paraId="4D5583A1" w14:textId="77777777" w:rsidTr="18D4038F">
        <w:trPr>
          <w:trHeight w:val="3118"/>
        </w:trPr>
        <w:tc>
          <w:tcPr>
            <w:tcW w:w="2122" w:type="dxa"/>
          </w:tcPr>
          <w:p w14:paraId="59C0FDA2" w14:textId="77777777" w:rsidR="00F82766" w:rsidRPr="00956C86" w:rsidRDefault="00F82766" w:rsidP="00D92CFD">
            <w:pPr>
              <w:spacing w:before="80" w:after="80"/>
              <w:rPr>
                <w:rFonts w:cstheme="minorHAnsi"/>
                <w:b/>
                <w:bCs/>
                <w:sz w:val="22"/>
                <w:szCs w:val="22"/>
                <w:lang w:val="de-DE"/>
              </w:rPr>
            </w:pPr>
            <w:r w:rsidRPr="00956C86">
              <w:rPr>
                <w:rFonts w:cstheme="minorHAnsi"/>
                <w:b/>
                <w:bCs/>
                <w:sz w:val="22"/>
                <w:szCs w:val="22"/>
                <w:lang w:val="de-DE"/>
              </w:rPr>
              <w:t>Quellen</w:t>
            </w:r>
          </w:p>
        </w:tc>
        <w:tc>
          <w:tcPr>
            <w:tcW w:w="7229" w:type="dxa"/>
          </w:tcPr>
          <w:p w14:paraId="76E05FD9" w14:textId="3F44A148" w:rsidR="00D53E12" w:rsidRPr="00956C86" w:rsidRDefault="00F82766" w:rsidP="00D92CFD">
            <w:pPr>
              <w:spacing w:before="80" w:after="80"/>
              <w:rPr>
                <w:rFonts w:cstheme="minorHAnsi"/>
                <w:sz w:val="22"/>
                <w:szCs w:val="22"/>
                <w:lang w:val="de-DE"/>
              </w:rPr>
            </w:pPr>
            <w:r w:rsidRPr="00956C86">
              <w:rPr>
                <w:rFonts w:cstheme="minorHAnsi"/>
                <w:sz w:val="22"/>
                <w:szCs w:val="22"/>
                <w:lang w:val="de-DE"/>
              </w:rPr>
              <w:t>Aufgabe</w:t>
            </w:r>
            <w:r w:rsidR="0076369C" w:rsidRPr="00956C86">
              <w:rPr>
                <w:rFonts w:cstheme="minorHAnsi"/>
                <w:sz w:val="22"/>
                <w:szCs w:val="22"/>
                <w:lang w:val="de-DE"/>
              </w:rPr>
              <w:t>n</w:t>
            </w:r>
            <w:r w:rsidRPr="00956C86">
              <w:rPr>
                <w:rFonts w:cstheme="minorHAnsi"/>
                <w:sz w:val="22"/>
                <w:szCs w:val="22"/>
                <w:lang w:val="de-DE"/>
              </w:rPr>
              <w:t>: eigene Idee</w:t>
            </w:r>
          </w:p>
          <w:p w14:paraId="42850D0A" w14:textId="408FF637" w:rsidR="009961E7" w:rsidRPr="00956C86" w:rsidRDefault="009961E7" w:rsidP="00D92CFD">
            <w:pPr>
              <w:spacing w:before="80" w:after="80"/>
              <w:rPr>
                <w:rFonts w:cstheme="minorHAnsi"/>
                <w:sz w:val="22"/>
                <w:szCs w:val="22"/>
                <w:lang w:val="de-DE"/>
              </w:rPr>
            </w:pPr>
            <w:r w:rsidRPr="00956C86">
              <w:rPr>
                <w:rFonts w:cstheme="minorHAnsi"/>
                <w:sz w:val="22"/>
                <w:szCs w:val="22"/>
                <w:lang w:val="de-DE"/>
              </w:rPr>
              <w:t>Fotos Übung 1 – KI generiert (mit Bing Image Creator)</w:t>
            </w:r>
          </w:p>
          <w:p w14:paraId="037387A6" w14:textId="77777777" w:rsidR="009961E7" w:rsidRPr="00956C86" w:rsidRDefault="009961E7" w:rsidP="00D92CFD">
            <w:pPr>
              <w:spacing w:before="80" w:after="80"/>
              <w:rPr>
                <w:rFonts w:cstheme="minorHAnsi"/>
                <w:sz w:val="22"/>
                <w:szCs w:val="22"/>
                <w:lang w:val="de-DE"/>
              </w:rPr>
            </w:pPr>
          </w:p>
          <w:p w14:paraId="16E0E65C" w14:textId="3DF18DF9" w:rsidR="00D53E12" w:rsidRPr="00956C86" w:rsidRDefault="00D53E12" w:rsidP="00D92CFD">
            <w:pPr>
              <w:spacing w:before="80" w:after="80"/>
              <w:rPr>
                <w:rFonts w:cstheme="minorHAnsi"/>
                <w:sz w:val="22"/>
                <w:szCs w:val="22"/>
                <w:lang w:val="es-ES"/>
              </w:rPr>
            </w:pPr>
            <w:r w:rsidRPr="00956C86">
              <w:rPr>
                <w:rFonts w:cstheme="minorHAnsi"/>
                <w:sz w:val="22"/>
                <w:szCs w:val="22"/>
                <w:lang w:val="es-ES"/>
              </w:rPr>
              <w:t xml:space="preserve">Video1: </w:t>
            </w:r>
          </w:p>
          <w:p w14:paraId="7F5159F8" w14:textId="15563CF1" w:rsidR="00D53E12" w:rsidRPr="00956C86" w:rsidRDefault="00D53E12" w:rsidP="00D53E12">
            <w:pPr>
              <w:spacing w:before="80" w:after="80"/>
              <w:rPr>
                <w:rStyle w:val="Hyperlink"/>
                <w:rFonts w:cstheme="minorHAnsi"/>
                <w:sz w:val="22"/>
                <w:szCs w:val="22"/>
                <w:lang w:val="es-ES"/>
              </w:rPr>
            </w:pPr>
            <w:hyperlink r:id="rId10" w:history="1">
              <w:r w:rsidRPr="00956C86">
                <w:rPr>
                  <w:rStyle w:val="Hyperlink"/>
                  <w:rFonts w:cstheme="minorHAnsi"/>
                  <w:sz w:val="22"/>
                  <w:szCs w:val="22"/>
                  <w:lang w:val="es-ES"/>
                </w:rPr>
                <w:t>https://www.youtube.com/watch?v=H1m8QN2ShtI</w:t>
              </w:r>
            </w:hyperlink>
          </w:p>
          <w:p w14:paraId="286C9A08" w14:textId="77777777" w:rsidR="009961E7" w:rsidRPr="00956C86" w:rsidRDefault="009961E7" w:rsidP="00D53E12">
            <w:pPr>
              <w:spacing w:before="80" w:after="80"/>
              <w:rPr>
                <w:rFonts w:cstheme="minorHAnsi"/>
                <w:sz w:val="22"/>
                <w:szCs w:val="22"/>
                <w:lang w:val="es-ES"/>
              </w:rPr>
            </w:pPr>
          </w:p>
          <w:p w14:paraId="00C07B61" w14:textId="231E785A" w:rsidR="00D53E12" w:rsidRPr="00956C86" w:rsidRDefault="00D53E12" w:rsidP="00D92CFD">
            <w:pPr>
              <w:spacing w:before="80" w:after="80"/>
              <w:rPr>
                <w:rFonts w:cstheme="minorHAnsi"/>
                <w:sz w:val="22"/>
                <w:szCs w:val="22"/>
                <w:lang w:val="es-ES"/>
              </w:rPr>
            </w:pPr>
            <w:r w:rsidRPr="00956C86">
              <w:rPr>
                <w:rFonts w:cstheme="minorHAnsi"/>
                <w:sz w:val="22"/>
                <w:szCs w:val="22"/>
                <w:lang w:val="es-ES"/>
              </w:rPr>
              <w:t xml:space="preserve">Video 2: </w:t>
            </w:r>
          </w:p>
          <w:p w14:paraId="62FBEA56" w14:textId="7559E22F" w:rsidR="00D53E12" w:rsidRPr="00956C86" w:rsidRDefault="00D53E12" w:rsidP="00D92CFD">
            <w:pPr>
              <w:spacing w:before="80" w:after="80"/>
              <w:rPr>
                <w:rFonts w:cstheme="minorHAnsi"/>
                <w:sz w:val="22"/>
                <w:szCs w:val="22"/>
                <w:lang w:val="es-ES"/>
              </w:rPr>
            </w:pPr>
            <w:hyperlink r:id="rId11" w:history="1">
              <w:r w:rsidRPr="00956C86">
                <w:rPr>
                  <w:rStyle w:val="Hyperlink"/>
                  <w:rFonts w:cstheme="minorHAnsi"/>
                  <w:sz w:val="22"/>
                  <w:szCs w:val="22"/>
                  <w:lang w:val="es-ES"/>
                </w:rPr>
                <w:t>https://www.youtube.com/watch?v=VASywEuqFd8</w:t>
              </w:r>
            </w:hyperlink>
          </w:p>
          <w:p w14:paraId="165E9894" w14:textId="77777777" w:rsidR="00D53E12" w:rsidRPr="00956C86" w:rsidRDefault="00D53E12" w:rsidP="00D92CFD">
            <w:pPr>
              <w:spacing w:before="80" w:after="80"/>
              <w:rPr>
                <w:rFonts w:cstheme="minorHAnsi"/>
                <w:sz w:val="22"/>
                <w:szCs w:val="22"/>
                <w:lang w:val="es-ES"/>
              </w:rPr>
            </w:pPr>
          </w:p>
          <w:p w14:paraId="66274A11" w14:textId="0E7119D7" w:rsidR="00A906A2" w:rsidRPr="00956C86" w:rsidRDefault="00D53E12" w:rsidP="00A906A2">
            <w:pPr>
              <w:spacing w:before="80" w:after="80"/>
              <w:rPr>
                <w:rFonts w:cstheme="minorHAnsi"/>
                <w:sz w:val="22"/>
                <w:szCs w:val="22"/>
                <w:lang w:val="de-DE"/>
              </w:rPr>
            </w:pPr>
            <w:r w:rsidRPr="00956C86">
              <w:rPr>
                <w:rFonts w:cstheme="minorHAnsi"/>
                <w:sz w:val="22"/>
                <w:szCs w:val="22"/>
                <w:lang w:val="de-DE"/>
              </w:rPr>
              <w:t xml:space="preserve">Lesetexte (für Übungen adaptiert): </w:t>
            </w:r>
          </w:p>
          <w:p w14:paraId="7FA6A09A" w14:textId="02660078" w:rsidR="00A906A2" w:rsidRPr="00956C86" w:rsidRDefault="00A906A2" w:rsidP="00A906A2">
            <w:pPr>
              <w:spacing w:before="80" w:after="80"/>
              <w:rPr>
                <w:rFonts w:cstheme="minorHAnsi"/>
                <w:sz w:val="22"/>
                <w:szCs w:val="22"/>
                <w:lang w:val="de-DE"/>
              </w:rPr>
            </w:pPr>
            <w:hyperlink r:id="rId12" w:history="1">
              <w:r w:rsidRPr="00956C86">
                <w:rPr>
                  <w:rStyle w:val="Hyperlink"/>
                  <w:rFonts w:cstheme="minorHAnsi"/>
                  <w:sz w:val="22"/>
                  <w:szCs w:val="22"/>
                  <w:lang w:val="de-DE"/>
                </w:rPr>
                <w:t>https://www.wired.it/article/smombie-treccani-significato-termine/</w:t>
              </w:r>
            </w:hyperlink>
            <w:r w:rsidR="0076369C" w:rsidRPr="00956C86">
              <w:rPr>
                <w:rFonts w:cstheme="minorHAnsi"/>
                <w:sz w:val="22"/>
                <w:szCs w:val="22"/>
                <w:lang w:val="de-DE"/>
              </w:rPr>
              <w:t xml:space="preserve"> </w:t>
            </w:r>
          </w:p>
          <w:p w14:paraId="1DDD4966" w14:textId="60A1A9F0" w:rsidR="00F82766" w:rsidRPr="00B506C1" w:rsidRDefault="00D53E12" w:rsidP="00B506C1">
            <w:pPr>
              <w:pStyle w:val="NormalWeb"/>
              <w:shd w:val="clear" w:color="auto" w:fill="FFFFFF"/>
              <w:spacing w:before="0" w:beforeAutospacing="0" w:line="360" w:lineRule="auto"/>
              <w:rPr>
                <w:rFonts w:asciiTheme="minorHAnsi" w:eastAsiaTheme="minorHAnsi" w:hAnsiTheme="minorHAnsi" w:cstheme="minorHAnsi"/>
                <w:sz w:val="22"/>
                <w:szCs w:val="22"/>
                <w:lang w:val="de-DE" w:eastAsia="en-US"/>
              </w:rPr>
            </w:pPr>
            <w:hyperlink r:id="rId13" w:history="1">
              <w:r w:rsidRPr="00956C86">
                <w:rPr>
                  <w:rStyle w:val="Hyperlink"/>
                  <w:rFonts w:asciiTheme="minorHAnsi" w:eastAsiaTheme="minorHAnsi" w:hAnsiTheme="minorHAnsi" w:cstheme="minorHAnsi"/>
                  <w:sz w:val="22"/>
                  <w:szCs w:val="22"/>
                  <w:lang w:val="de-DE" w:eastAsia="en-US"/>
                </w:rPr>
                <w:t>https://www.consorzioitaca.eu/5-effetti-della-dipendenza-da-smartphone/</w:t>
              </w:r>
            </w:hyperlink>
            <w:r w:rsidR="0076369C" w:rsidRPr="00956C86">
              <w:rPr>
                <w:rFonts w:asciiTheme="minorHAnsi" w:eastAsiaTheme="minorHAnsi" w:hAnsiTheme="minorHAnsi" w:cstheme="minorHAnsi"/>
                <w:sz w:val="22"/>
                <w:szCs w:val="22"/>
                <w:lang w:val="de-DE" w:eastAsia="en-US"/>
              </w:rPr>
              <w:t xml:space="preserve"> </w:t>
            </w:r>
          </w:p>
        </w:tc>
      </w:tr>
      <w:tr w:rsidR="00F82766" w:rsidRPr="00956C86" w14:paraId="18D85510" w14:textId="77777777" w:rsidTr="18D4038F">
        <w:trPr>
          <w:trHeight w:val="376"/>
        </w:trPr>
        <w:tc>
          <w:tcPr>
            <w:tcW w:w="2122" w:type="dxa"/>
          </w:tcPr>
          <w:p w14:paraId="64A78C74" w14:textId="77777777" w:rsidR="00F82766" w:rsidRPr="00956C86" w:rsidRDefault="00F82766" w:rsidP="00D92CFD">
            <w:pPr>
              <w:spacing w:before="80" w:after="80"/>
              <w:rPr>
                <w:rFonts w:cstheme="minorHAnsi"/>
                <w:b/>
                <w:sz w:val="22"/>
                <w:szCs w:val="22"/>
              </w:rPr>
            </w:pPr>
            <w:proofErr w:type="spellStart"/>
            <w:r w:rsidRPr="00956C86">
              <w:rPr>
                <w:rFonts w:cstheme="minorHAnsi"/>
                <w:b/>
                <w:sz w:val="22"/>
                <w:szCs w:val="22"/>
              </w:rPr>
              <w:t>TechTools</w:t>
            </w:r>
            <w:proofErr w:type="spellEnd"/>
          </w:p>
        </w:tc>
        <w:tc>
          <w:tcPr>
            <w:tcW w:w="7229" w:type="dxa"/>
            <w:tcBorders>
              <w:bottom w:val="single" w:sz="4" w:space="0" w:color="auto"/>
            </w:tcBorders>
          </w:tcPr>
          <w:p w14:paraId="0AC43D99" w14:textId="2AA4153A" w:rsidR="00F82766" w:rsidRPr="00956C86" w:rsidRDefault="00B73D0B" w:rsidP="18D4038F">
            <w:pPr>
              <w:spacing w:before="80" w:after="80"/>
              <w:rPr>
                <w:color w:val="000000" w:themeColor="text1"/>
                <w:sz w:val="22"/>
                <w:szCs w:val="22"/>
                <w:shd w:val="clear" w:color="auto" w:fill="FFFFFF"/>
              </w:rPr>
            </w:pPr>
            <w:r>
              <w:rPr>
                <w:color w:val="000000" w:themeColor="text1"/>
                <w:sz w:val="22"/>
                <w:szCs w:val="22"/>
                <w:shd w:val="clear" w:color="auto" w:fill="FFFFFF"/>
              </w:rPr>
              <w:t>Ein Chatbot basierend auf einem LLM (wie z</w:t>
            </w:r>
            <w:r w:rsidR="470B1968">
              <w:rPr>
                <w:color w:val="000000" w:themeColor="text1"/>
                <w:sz w:val="22"/>
                <w:szCs w:val="22"/>
                <w:shd w:val="clear" w:color="auto" w:fill="FFFFFF"/>
              </w:rPr>
              <w:t>.</w:t>
            </w:r>
            <w:r>
              <w:rPr>
                <w:color w:val="000000" w:themeColor="text1"/>
                <w:sz w:val="22"/>
                <w:szCs w:val="22"/>
                <w:shd w:val="clear" w:color="auto" w:fill="FFFFFF"/>
              </w:rPr>
              <w:t>B</w:t>
            </w:r>
            <w:r w:rsidR="470B1968">
              <w:rPr>
                <w:color w:val="000000" w:themeColor="text1"/>
                <w:sz w:val="22"/>
                <w:szCs w:val="22"/>
                <w:shd w:val="clear" w:color="auto" w:fill="FFFFFF"/>
              </w:rPr>
              <w:t>.</w:t>
            </w:r>
            <w:r>
              <w:rPr>
                <w:color w:val="000000" w:themeColor="text1"/>
                <w:sz w:val="22"/>
                <w:szCs w:val="22"/>
                <w:shd w:val="clear" w:color="auto" w:fill="FFFFFF"/>
              </w:rPr>
              <w:t xml:space="preserve"> </w:t>
            </w:r>
            <w:proofErr w:type="spellStart"/>
            <w:r>
              <w:rPr>
                <w:color w:val="000000" w:themeColor="text1"/>
                <w:sz w:val="22"/>
                <w:szCs w:val="22"/>
                <w:shd w:val="clear" w:color="auto" w:fill="FFFFFF"/>
              </w:rPr>
              <w:t>ChatGPT</w:t>
            </w:r>
            <w:proofErr w:type="spellEnd"/>
            <w:r>
              <w:rPr>
                <w:color w:val="000000" w:themeColor="text1"/>
                <w:sz w:val="22"/>
                <w:szCs w:val="22"/>
                <w:shd w:val="clear" w:color="auto" w:fill="FFFFFF"/>
              </w:rPr>
              <w:t xml:space="preserve">, </w:t>
            </w:r>
            <w:proofErr w:type="gramStart"/>
            <w:r>
              <w:rPr>
                <w:color w:val="000000" w:themeColor="text1"/>
                <w:sz w:val="22"/>
                <w:szCs w:val="22"/>
                <w:shd w:val="clear" w:color="auto" w:fill="FFFFFF"/>
              </w:rPr>
              <w:t>Bard,…</w:t>
            </w:r>
            <w:proofErr w:type="gramEnd"/>
            <w:r>
              <w:rPr>
                <w:color w:val="000000" w:themeColor="text1"/>
                <w:sz w:val="22"/>
                <w:szCs w:val="22"/>
                <w:shd w:val="clear" w:color="auto" w:fill="FFFFFF"/>
              </w:rPr>
              <w:t>)</w:t>
            </w:r>
            <w:r>
              <w:rPr>
                <w:rStyle w:val="CommentReference"/>
              </w:rPr>
              <w:t>,</w:t>
            </w:r>
            <w:r w:rsidR="00412559" w:rsidRPr="18D4038F">
              <w:rPr>
                <w:color w:val="000000" w:themeColor="text1"/>
                <w:sz w:val="22"/>
                <w:szCs w:val="22"/>
                <w:shd w:val="clear" w:color="auto" w:fill="FFFFFF"/>
              </w:rPr>
              <w:t xml:space="preserve"> ev. Tools für die Videogestaltung </w:t>
            </w:r>
          </w:p>
          <w:p w14:paraId="257BC8F0" w14:textId="3DD3AD88" w:rsidR="00F82766" w:rsidRPr="00956C86" w:rsidRDefault="00F82766" w:rsidP="00D92CFD">
            <w:pPr>
              <w:spacing w:before="80" w:after="80"/>
              <w:rPr>
                <w:rStyle w:val="Hyperlink"/>
                <w:rFonts w:cstheme="minorHAnsi"/>
                <w:b/>
                <w:bCs/>
                <w:color w:val="000000" w:themeColor="text1"/>
                <w:sz w:val="22"/>
                <w:szCs w:val="22"/>
                <w:lang w:val="de-DE"/>
              </w:rPr>
            </w:pPr>
          </w:p>
        </w:tc>
      </w:tr>
    </w:tbl>
    <w:p w14:paraId="0D81F9B0" w14:textId="77777777" w:rsidR="00B506C1" w:rsidRDefault="00B506C1" w:rsidP="008C5D43">
      <w:pPr>
        <w:jc w:val="center"/>
        <w:rPr>
          <w:b/>
          <w:bCs/>
          <w:sz w:val="32"/>
          <w:szCs w:val="32"/>
          <w:lang w:val="it-IT"/>
        </w:rPr>
      </w:pPr>
    </w:p>
    <w:p w14:paraId="1DC567E1" w14:textId="77777777" w:rsidR="00B506C1" w:rsidRDefault="00B506C1">
      <w:pPr>
        <w:rPr>
          <w:b/>
          <w:bCs/>
          <w:sz w:val="32"/>
          <w:szCs w:val="32"/>
          <w:lang w:val="it-IT"/>
        </w:rPr>
      </w:pPr>
      <w:r>
        <w:rPr>
          <w:b/>
          <w:bCs/>
          <w:sz w:val="32"/>
          <w:szCs w:val="32"/>
          <w:lang w:val="it-IT"/>
        </w:rPr>
        <w:br w:type="page"/>
      </w:r>
    </w:p>
    <w:p w14:paraId="626884A9" w14:textId="2EA9AA8A" w:rsidR="00D07803" w:rsidRPr="00AA617D" w:rsidRDefault="00D05477" w:rsidP="008C5D43">
      <w:pPr>
        <w:jc w:val="center"/>
        <w:rPr>
          <w:rFonts w:ascii="Ink Free" w:hAnsi="Ink Free"/>
          <w:b/>
          <w:bCs/>
          <w:sz w:val="32"/>
          <w:szCs w:val="32"/>
          <w:lang w:val="it-IT"/>
        </w:rPr>
      </w:pPr>
      <w:r w:rsidRPr="00AA617D">
        <w:rPr>
          <w:rFonts w:ascii="Ink Free" w:hAnsi="Ink Free"/>
          <w:b/>
          <w:bCs/>
          <w:sz w:val="32"/>
          <w:szCs w:val="32"/>
          <w:lang w:val="it-IT"/>
        </w:rPr>
        <w:lastRenderedPageBreak/>
        <w:t xml:space="preserve">Qual è il tema </w:t>
      </w:r>
      <w:r w:rsidR="001B6C66" w:rsidRPr="00AA617D">
        <w:rPr>
          <w:rFonts w:ascii="Ink Free" w:hAnsi="Ink Free"/>
          <w:b/>
          <w:bCs/>
          <w:sz w:val="32"/>
          <w:szCs w:val="32"/>
          <w:lang w:val="it-IT"/>
        </w:rPr>
        <w:t>di oggi? _____________________</w:t>
      </w:r>
      <w:r w:rsidR="00D07803" w:rsidRPr="00AA617D">
        <w:rPr>
          <w:rStyle w:val="FootnoteReference"/>
          <w:rFonts w:ascii="Ink Free" w:hAnsi="Ink Free"/>
          <w:b/>
          <w:bCs/>
          <w:sz w:val="32"/>
          <w:szCs w:val="32"/>
          <w:lang w:val="it-IT"/>
        </w:rPr>
        <w:footnoteReference w:id="2"/>
      </w:r>
    </w:p>
    <w:p w14:paraId="0B812E65" w14:textId="05BE4FA6" w:rsidR="00BC5D39" w:rsidRPr="00BC5D39" w:rsidRDefault="00BC5D39" w:rsidP="00BC5D39">
      <w:pPr>
        <w:jc w:val="center"/>
        <w:rPr>
          <w:b/>
          <w:bCs/>
          <w:sz w:val="32"/>
          <w:szCs w:val="32"/>
          <w:lang w:val="it-IT"/>
        </w:rPr>
      </w:pPr>
    </w:p>
    <w:p w14:paraId="2AA82566" w14:textId="0ECC3CB5" w:rsidR="00187825" w:rsidRDefault="00187825" w:rsidP="00803DC6">
      <w:pPr>
        <w:rPr>
          <w:b/>
          <w:bCs/>
          <w:color w:val="C49A00" w:themeColor="accent1" w:themeShade="BF"/>
          <w:u w:val="single"/>
          <w:lang w:val="it-IT"/>
        </w:rPr>
      </w:pPr>
      <w:r w:rsidRPr="00803DC6">
        <w:rPr>
          <w:b/>
          <w:bCs/>
          <w:color w:val="C49A00" w:themeColor="accent1" w:themeShade="BF"/>
          <w:u w:val="single"/>
          <w:lang w:val="it-IT"/>
        </w:rPr>
        <w:t>Attività 1</w:t>
      </w:r>
    </w:p>
    <w:p w14:paraId="56D6CDB0" w14:textId="4C41A8D2" w:rsidR="00803DC6" w:rsidRPr="00803DC6" w:rsidRDefault="00B73D0B" w:rsidP="00803DC6">
      <w:pPr>
        <w:rPr>
          <w:b/>
          <w:bCs/>
          <w:color w:val="C49A00" w:themeColor="accent1" w:themeShade="BF"/>
          <w:u w:val="single"/>
          <w:lang w:val="it-IT"/>
        </w:rPr>
      </w:pPr>
      <w:r w:rsidRPr="00803DC6">
        <w:rPr>
          <w:b/>
          <w:bCs/>
          <w:noProof/>
          <w:color w:val="C49A00" w:themeColor="accent1" w:themeShade="BF"/>
          <w:lang w:val="it-IT"/>
        </w:rPr>
        <w:drawing>
          <wp:anchor distT="0" distB="0" distL="114300" distR="114300" simplePos="0" relativeHeight="251658241" behindDoc="0" locked="0" layoutInCell="1" allowOverlap="1" wp14:anchorId="0F6E78A1" wp14:editId="1F6FC330">
            <wp:simplePos x="0" y="0"/>
            <wp:positionH relativeFrom="margin">
              <wp:posOffset>-227965</wp:posOffset>
            </wp:positionH>
            <wp:positionV relativeFrom="margin">
              <wp:posOffset>837785</wp:posOffset>
            </wp:positionV>
            <wp:extent cx="534670" cy="528955"/>
            <wp:effectExtent l="0" t="0" r="0" b="4445"/>
            <wp:wrapSquare wrapText="bothSides"/>
            <wp:docPr id="1636315661" name="Picture 1" descr="A black and white image of two people with speech bub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315661" name="Picture 1" descr="A black and white image of two people with speech bubbles&#10;&#10;Description automatically generated"/>
                    <pic:cNvPicPr/>
                  </pic:nvPicPr>
                  <pic:blipFill>
                    <a:blip r:embed="rId14" cstate="print">
                      <a:extLst>
                        <a:ext uri="{28A0092B-C50C-407E-A947-70E740481C1C}">
                          <a14:useLocalDpi xmlns:a14="http://schemas.microsoft.com/office/drawing/2010/main"/>
                        </a:ext>
                      </a:extLst>
                    </a:blip>
                    <a:stretch>
                      <a:fillRect/>
                    </a:stretch>
                  </pic:blipFill>
                  <pic:spPr>
                    <a:xfrm>
                      <a:off x="0" y="0"/>
                      <a:ext cx="534670" cy="528955"/>
                    </a:xfrm>
                    <a:prstGeom prst="rect">
                      <a:avLst/>
                    </a:prstGeom>
                  </pic:spPr>
                </pic:pic>
              </a:graphicData>
            </a:graphic>
            <wp14:sizeRelH relativeFrom="margin">
              <wp14:pctWidth>0</wp14:pctWidth>
            </wp14:sizeRelH>
            <wp14:sizeRelV relativeFrom="margin">
              <wp14:pctHeight>0</wp14:pctHeight>
            </wp14:sizeRelV>
          </wp:anchor>
        </w:drawing>
      </w:r>
    </w:p>
    <w:p w14:paraId="450F473F" w14:textId="20783FA5" w:rsidR="006A5046" w:rsidRPr="00187825" w:rsidRDefault="001B6C66" w:rsidP="00187825">
      <w:pPr>
        <w:ind w:left="360"/>
        <w:rPr>
          <w:lang w:val="it-IT"/>
        </w:rPr>
      </w:pPr>
      <w:r w:rsidRPr="00187825">
        <w:rPr>
          <w:lang w:val="it-IT"/>
        </w:rPr>
        <w:t>Lavorate a coppie. Guardate le tre foto, descrivetele</w:t>
      </w:r>
      <w:r w:rsidR="006A5046" w:rsidRPr="00187825">
        <w:rPr>
          <w:lang w:val="it-IT"/>
        </w:rPr>
        <w:t xml:space="preserve"> utilizzando il vocabolario qui sotto e fate delle ipotesi sul messaggio che vogliono trasmettere.</w:t>
      </w:r>
    </w:p>
    <w:p w14:paraId="2F068D62" w14:textId="4D1881A8" w:rsidR="001B6C66" w:rsidRDefault="001B6C66">
      <w:pPr>
        <w:rPr>
          <w:lang w:val="it-IT"/>
        </w:rPr>
      </w:pPr>
    </w:p>
    <w:p w14:paraId="71ABE96E" w14:textId="77777777" w:rsidR="00803DC6" w:rsidRPr="001B6C66" w:rsidRDefault="00803DC6">
      <w:pPr>
        <w:rPr>
          <w:lang w:val="it-IT"/>
        </w:rPr>
      </w:pPr>
    </w:p>
    <w:p w14:paraId="0B8815BD" w14:textId="375A5A86" w:rsidR="00CF10FF" w:rsidRDefault="00F2014C" w:rsidP="00486531">
      <w:pPr>
        <w:jc w:val="center"/>
        <w:rPr>
          <w:lang w:val="it-IT"/>
        </w:rPr>
      </w:pPr>
      <w:r>
        <w:rPr>
          <w:noProof/>
          <w:lang w:val="it-IT"/>
        </w:rPr>
        <w:drawing>
          <wp:inline distT="0" distB="0" distL="0" distR="0" wp14:anchorId="1CDE10CE" wp14:editId="0335C29F">
            <wp:extent cx="1484316" cy="1484316"/>
            <wp:effectExtent l="0" t="0" r="1905" b="1905"/>
            <wp:docPr id="9" name="Grafik 9" descr="Ein Bild, das Kleidung, Person, Bildung, Ler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Kleidung, Person, Bildung, Lernen enthält.&#10;&#10;Automatisch generierte Beschreibung"/>
                    <pic:cNvPicPr/>
                  </pic:nvPicPr>
                  <pic:blipFill>
                    <a:blip r:embed="rId15">
                      <a:extLst>
                        <a:ext uri="{28A0092B-C50C-407E-A947-70E740481C1C}">
                          <a14:useLocalDpi xmlns:a14="http://schemas.microsoft.com/office/drawing/2010/main"/>
                        </a:ext>
                      </a:extLst>
                    </a:blip>
                    <a:stretch>
                      <a:fillRect/>
                    </a:stretch>
                  </pic:blipFill>
                  <pic:spPr>
                    <a:xfrm>
                      <a:off x="0" y="0"/>
                      <a:ext cx="1502033" cy="1502033"/>
                    </a:xfrm>
                    <a:prstGeom prst="rect">
                      <a:avLst/>
                    </a:prstGeom>
                  </pic:spPr>
                </pic:pic>
              </a:graphicData>
            </a:graphic>
          </wp:inline>
        </w:drawing>
      </w:r>
      <w:r w:rsidR="00EF5C7E">
        <w:rPr>
          <w:noProof/>
          <w:lang w:val="it-IT"/>
        </w:rPr>
        <w:drawing>
          <wp:inline distT="0" distB="0" distL="0" distR="0" wp14:anchorId="750F02E8" wp14:editId="069082BF">
            <wp:extent cx="1486632" cy="1486632"/>
            <wp:effectExtent l="0" t="0" r="0" b="0"/>
            <wp:docPr id="22" name="Grafik 22" descr="Ein Bild, das Person, Kleidung, Menschliches Gesicht, Lie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Ein Bild, das Person, Kleidung, Menschliches Gesicht, Liebe enthält.&#10;&#10;Automatisch generierte Beschreibung"/>
                    <pic:cNvPicPr/>
                  </pic:nvPicPr>
                  <pic:blipFill>
                    <a:blip r:embed="rId16">
                      <a:extLst>
                        <a:ext uri="{28A0092B-C50C-407E-A947-70E740481C1C}">
                          <a14:useLocalDpi xmlns:a14="http://schemas.microsoft.com/office/drawing/2010/main"/>
                        </a:ext>
                      </a:extLst>
                    </a:blip>
                    <a:stretch>
                      <a:fillRect/>
                    </a:stretch>
                  </pic:blipFill>
                  <pic:spPr>
                    <a:xfrm>
                      <a:off x="0" y="0"/>
                      <a:ext cx="1535978" cy="1535978"/>
                    </a:xfrm>
                    <a:prstGeom prst="rect">
                      <a:avLst/>
                    </a:prstGeom>
                  </pic:spPr>
                </pic:pic>
              </a:graphicData>
            </a:graphic>
          </wp:inline>
        </w:drawing>
      </w:r>
      <w:r w:rsidR="00486531">
        <w:rPr>
          <w:noProof/>
          <w:lang w:val="it-IT"/>
        </w:rPr>
        <w:drawing>
          <wp:inline distT="0" distB="0" distL="0" distR="0" wp14:anchorId="54FF12B3" wp14:editId="13F058EF">
            <wp:extent cx="1489669" cy="1489669"/>
            <wp:effectExtent l="0" t="0" r="0" b="0"/>
            <wp:docPr id="23" name="Grafik 23" descr="Ein Bild, das Person, Fahrzeug, Auto, Land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Ein Bild, das Person, Fahrzeug, Auto, Landfahrzeug enthält.&#10;&#10;Automatisch generierte Beschreibung"/>
                    <pic:cNvPicPr/>
                  </pic:nvPicPr>
                  <pic:blipFill>
                    <a:blip r:embed="rId17">
                      <a:extLst>
                        <a:ext uri="{28A0092B-C50C-407E-A947-70E740481C1C}">
                          <a14:useLocalDpi xmlns:a14="http://schemas.microsoft.com/office/drawing/2010/main"/>
                        </a:ext>
                      </a:extLst>
                    </a:blip>
                    <a:stretch>
                      <a:fillRect/>
                    </a:stretch>
                  </pic:blipFill>
                  <pic:spPr>
                    <a:xfrm>
                      <a:off x="0" y="0"/>
                      <a:ext cx="1503727" cy="1503727"/>
                    </a:xfrm>
                    <a:prstGeom prst="rect">
                      <a:avLst/>
                    </a:prstGeom>
                  </pic:spPr>
                </pic:pic>
              </a:graphicData>
            </a:graphic>
          </wp:inline>
        </w:drawing>
      </w:r>
    </w:p>
    <w:p w14:paraId="70BEB1A9" w14:textId="5C0022A0" w:rsidR="00A74343" w:rsidRDefault="00991F13" w:rsidP="18D4038F">
      <w:pPr>
        <w:jc w:val="center"/>
        <w:rPr>
          <w:i/>
          <w:iCs/>
          <w:sz w:val="20"/>
          <w:szCs w:val="20"/>
          <w:lang w:val="it-IT"/>
        </w:rPr>
      </w:pPr>
      <w:r w:rsidRPr="18D4038F">
        <w:rPr>
          <w:i/>
          <w:iCs/>
          <w:sz w:val="20"/>
          <w:szCs w:val="20"/>
          <w:lang w:val="it-IT"/>
        </w:rPr>
        <w:t>(</w:t>
      </w:r>
      <w:r w:rsidR="00DB3952" w:rsidRPr="18D4038F">
        <w:rPr>
          <w:i/>
          <w:iCs/>
          <w:sz w:val="20"/>
          <w:szCs w:val="20"/>
          <w:lang w:val="it-IT"/>
        </w:rPr>
        <w:t xml:space="preserve">creato con </w:t>
      </w:r>
      <w:r w:rsidR="5EA4D61B" w:rsidRPr="18D4038F">
        <w:rPr>
          <w:i/>
          <w:iCs/>
          <w:sz w:val="20"/>
          <w:szCs w:val="20"/>
          <w:lang w:val="it-IT"/>
        </w:rPr>
        <w:t>Bing Image Creator</w:t>
      </w:r>
      <w:r w:rsidR="00DB3952" w:rsidRPr="18D4038F">
        <w:rPr>
          <w:i/>
          <w:iCs/>
          <w:sz w:val="20"/>
          <w:szCs w:val="20"/>
          <w:lang w:val="it-IT"/>
        </w:rPr>
        <w:t>)</w:t>
      </w:r>
    </w:p>
    <w:p w14:paraId="4CEA938F" w14:textId="77777777" w:rsidR="00F92B02" w:rsidRDefault="00F92B02">
      <w:pPr>
        <w:rPr>
          <w:i/>
          <w:iCs/>
          <w:sz w:val="20"/>
          <w:szCs w:val="20"/>
          <w:lang w:val="it-IT"/>
        </w:rPr>
      </w:pPr>
    </w:p>
    <w:p w14:paraId="549AF7C0" w14:textId="77777777" w:rsidR="00803DC6" w:rsidRDefault="00803DC6">
      <w:pPr>
        <w:rPr>
          <w:i/>
          <w:iCs/>
          <w:sz w:val="20"/>
          <w:szCs w:val="20"/>
          <w:lang w:val="it-IT"/>
        </w:rPr>
      </w:pPr>
    </w:p>
    <w:p w14:paraId="612ECCE0" w14:textId="26C50E34" w:rsidR="006A5046" w:rsidRPr="002351AB" w:rsidRDefault="00BE0AFC">
      <w:pPr>
        <w:rPr>
          <w:i/>
          <w:iCs/>
          <w:sz w:val="20"/>
          <w:szCs w:val="20"/>
          <w:lang w:val="it-IT"/>
        </w:rPr>
      </w:pPr>
      <w:r w:rsidRPr="002351AB">
        <w:rPr>
          <w:i/>
          <w:iCs/>
          <w:sz w:val="20"/>
          <w:szCs w:val="20"/>
          <w:lang w:val="it-IT"/>
        </w:rPr>
        <w:t>a</w:t>
      </w:r>
      <w:r w:rsidR="007C18A1" w:rsidRPr="002351AB">
        <w:rPr>
          <w:i/>
          <w:iCs/>
          <w:sz w:val="20"/>
          <w:szCs w:val="20"/>
          <w:lang w:val="it-IT"/>
        </w:rPr>
        <w:t>lzare</w:t>
      </w:r>
      <w:r w:rsidR="00161513" w:rsidRPr="002351AB">
        <w:rPr>
          <w:i/>
          <w:iCs/>
          <w:sz w:val="20"/>
          <w:szCs w:val="20"/>
          <w:lang w:val="it-IT"/>
        </w:rPr>
        <w:t xml:space="preserve"> </w:t>
      </w:r>
      <w:r w:rsidR="007C18A1" w:rsidRPr="002351AB">
        <w:rPr>
          <w:i/>
          <w:iCs/>
          <w:sz w:val="20"/>
          <w:szCs w:val="20"/>
          <w:lang w:val="it-IT"/>
        </w:rPr>
        <w:t>lo sguardo</w:t>
      </w:r>
      <w:r w:rsidR="00161513" w:rsidRPr="002351AB">
        <w:rPr>
          <w:i/>
          <w:iCs/>
          <w:sz w:val="20"/>
          <w:szCs w:val="20"/>
          <w:lang w:val="it-IT"/>
        </w:rPr>
        <w:t xml:space="preserve"> da qualcosa</w:t>
      </w:r>
    </w:p>
    <w:p w14:paraId="77053749" w14:textId="7FD53D3B" w:rsidR="00161513" w:rsidRPr="002351AB" w:rsidRDefault="00BE0AFC">
      <w:pPr>
        <w:rPr>
          <w:i/>
          <w:iCs/>
          <w:sz w:val="20"/>
          <w:szCs w:val="20"/>
          <w:lang w:val="it-IT"/>
        </w:rPr>
      </w:pPr>
      <w:r w:rsidRPr="002351AB">
        <w:rPr>
          <w:i/>
          <w:iCs/>
          <w:sz w:val="20"/>
          <w:szCs w:val="20"/>
          <w:lang w:val="it-IT"/>
        </w:rPr>
        <w:t>a</w:t>
      </w:r>
      <w:r w:rsidR="00161513" w:rsidRPr="002351AB">
        <w:rPr>
          <w:i/>
          <w:iCs/>
          <w:sz w:val="20"/>
          <w:szCs w:val="20"/>
          <w:lang w:val="it-IT"/>
        </w:rPr>
        <w:t xml:space="preserve">bbassare lo sguardo su qualcosa </w:t>
      </w:r>
    </w:p>
    <w:p w14:paraId="586A028A" w14:textId="0098D2F1" w:rsidR="007C18A1" w:rsidRPr="002351AB" w:rsidRDefault="00BE0AFC">
      <w:pPr>
        <w:rPr>
          <w:i/>
          <w:iCs/>
          <w:sz w:val="20"/>
          <w:szCs w:val="20"/>
          <w:lang w:val="it-IT"/>
        </w:rPr>
      </w:pPr>
      <w:r w:rsidRPr="002351AB">
        <w:rPr>
          <w:i/>
          <w:iCs/>
          <w:sz w:val="20"/>
          <w:szCs w:val="20"/>
          <w:lang w:val="it-IT"/>
        </w:rPr>
        <w:t>l</w:t>
      </w:r>
      <w:r w:rsidR="007C18A1" w:rsidRPr="002351AB">
        <w:rPr>
          <w:i/>
          <w:iCs/>
          <w:sz w:val="20"/>
          <w:szCs w:val="20"/>
          <w:lang w:val="it-IT"/>
        </w:rPr>
        <w:t xml:space="preserve">a mancanza </w:t>
      </w:r>
      <w:r w:rsidR="00C30EC0">
        <w:rPr>
          <w:i/>
          <w:iCs/>
          <w:sz w:val="20"/>
          <w:szCs w:val="20"/>
          <w:lang w:val="it-IT"/>
        </w:rPr>
        <w:t xml:space="preserve">di </w:t>
      </w:r>
      <w:r w:rsidR="007C18A1" w:rsidRPr="002351AB">
        <w:rPr>
          <w:i/>
          <w:iCs/>
          <w:sz w:val="20"/>
          <w:szCs w:val="20"/>
          <w:lang w:val="it-IT"/>
        </w:rPr>
        <w:t xml:space="preserve">attenzione </w:t>
      </w:r>
    </w:p>
    <w:p w14:paraId="70B5B441" w14:textId="5EB29941" w:rsidR="007C18A1" w:rsidRPr="002351AB" w:rsidRDefault="00BE0AFC">
      <w:pPr>
        <w:rPr>
          <w:i/>
          <w:iCs/>
          <w:sz w:val="20"/>
          <w:szCs w:val="20"/>
          <w:lang w:val="it-IT"/>
        </w:rPr>
      </w:pPr>
      <w:r w:rsidRPr="002351AB">
        <w:rPr>
          <w:i/>
          <w:iCs/>
          <w:sz w:val="20"/>
          <w:szCs w:val="20"/>
          <w:lang w:val="it-IT"/>
        </w:rPr>
        <w:t>l</w:t>
      </w:r>
      <w:r w:rsidR="007C18A1" w:rsidRPr="002351AB">
        <w:rPr>
          <w:i/>
          <w:iCs/>
          <w:sz w:val="20"/>
          <w:szCs w:val="20"/>
          <w:lang w:val="it-IT"/>
        </w:rPr>
        <w:t>a distrazione/essere distratto da qualcosa</w:t>
      </w:r>
    </w:p>
    <w:p w14:paraId="0B6D5BD8" w14:textId="477A6473" w:rsidR="007C18A1" w:rsidRPr="002351AB" w:rsidRDefault="00BE0AFC">
      <w:pPr>
        <w:rPr>
          <w:i/>
          <w:iCs/>
          <w:sz w:val="20"/>
          <w:szCs w:val="20"/>
          <w:lang w:val="it-IT"/>
        </w:rPr>
      </w:pPr>
      <w:r w:rsidRPr="002351AB">
        <w:rPr>
          <w:i/>
          <w:iCs/>
          <w:sz w:val="20"/>
          <w:szCs w:val="20"/>
          <w:lang w:val="it-IT"/>
        </w:rPr>
        <w:t>l</w:t>
      </w:r>
      <w:r w:rsidR="007C18A1" w:rsidRPr="002351AB">
        <w:rPr>
          <w:i/>
          <w:iCs/>
          <w:sz w:val="20"/>
          <w:szCs w:val="20"/>
          <w:lang w:val="it-IT"/>
        </w:rPr>
        <w:t>a dipendenza/dipendere da qualcosa</w:t>
      </w:r>
    </w:p>
    <w:p w14:paraId="29306EDD" w14:textId="3DB47C02" w:rsidR="007C18A1" w:rsidRPr="002351AB" w:rsidRDefault="00BE0AFC">
      <w:pPr>
        <w:rPr>
          <w:i/>
          <w:iCs/>
          <w:sz w:val="20"/>
          <w:szCs w:val="20"/>
          <w:lang w:val="it-IT"/>
        </w:rPr>
      </w:pPr>
      <w:r w:rsidRPr="002351AB">
        <w:rPr>
          <w:i/>
          <w:iCs/>
          <w:sz w:val="20"/>
          <w:szCs w:val="20"/>
          <w:lang w:val="it-IT"/>
        </w:rPr>
        <w:t>i</w:t>
      </w:r>
      <w:r w:rsidR="007C18A1" w:rsidRPr="002351AB">
        <w:rPr>
          <w:i/>
          <w:iCs/>
          <w:sz w:val="20"/>
          <w:szCs w:val="20"/>
          <w:lang w:val="it-IT"/>
        </w:rPr>
        <w:t>l pericolo/essere pericolo</w:t>
      </w:r>
      <w:r w:rsidR="00161513" w:rsidRPr="002351AB">
        <w:rPr>
          <w:i/>
          <w:iCs/>
          <w:sz w:val="20"/>
          <w:szCs w:val="20"/>
          <w:lang w:val="it-IT"/>
        </w:rPr>
        <w:t>s</w:t>
      </w:r>
      <w:r w:rsidR="007C18A1" w:rsidRPr="002351AB">
        <w:rPr>
          <w:i/>
          <w:iCs/>
          <w:sz w:val="20"/>
          <w:szCs w:val="20"/>
          <w:lang w:val="it-IT"/>
        </w:rPr>
        <w:t xml:space="preserve">o </w:t>
      </w:r>
    </w:p>
    <w:p w14:paraId="500630D7" w14:textId="1B491EFF" w:rsidR="00132A4E" w:rsidRDefault="00132A4E">
      <w:pPr>
        <w:rPr>
          <w:lang w:val="it-IT"/>
        </w:rPr>
      </w:pPr>
    </w:p>
    <w:p w14:paraId="2E245714" w14:textId="6ED3A62A" w:rsidR="00D07803" w:rsidRPr="00D07803" w:rsidRDefault="00D07803">
      <w:pPr>
        <w:rPr>
          <w:u w:val="single"/>
          <w:lang w:val="it-IT"/>
        </w:rPr>
      </w:pPr>
      <w:r w:rsidRPr="00D07803">
        <w:rPr>
          <w:u w:val="single"/>
          <w:lang w:val="it-IT"/>
        </w:rPr>
        <w:t>Il messaggio trasmesso è</w:t>
      </w:r>
      <w:r w:rsidR="00285738">
        <w:rPr>
          <w:u w:val="single"/>
          <w:lang w:val="it-IT"/>
        </w:rPr>
        <w:t>:</w:t>
      </w:r>
      <w:r w:rsidRPr="00D07803">
        <w:rPr>
          <w:u w:val="single"/>
          <w:lang w:val="it-IT"/>
        </w:rPr>
        <w:t xml:space="preserve">  </w:t>
      </w:r>
    </w:p>
    <w:p w14:paraId="4F43A338" w14:textId="77777777" w:rsidR="00D07803" w:rsidRDefault="00D07803">
      <w:pPr>
        <w:rPr>
          <w:lang w:val="it-IT"/>
        </w:rPr>
      </w:pPr>
    </w:p>
    <w:p w14:paraId="53E0A65B" w14:textId="468B5C2C" w:rsidR="00D07803" w:rsidRDefault="00D07803">
      <w:pPr>
        <w:pBdr>
          <w:bottom w:val="single" w:sz="12" w:space="1" w:color="auto"/>
        </w:pBdr>
        <w:rPr>
          <w:lang w:val="it-IT"/>
        </w:rPr>
      </w:pPr>
    </w:p>
    <w:p w14:paraId="7EB6B63F" w14:textId="6453BBAD" w:rsidR="00D07803" w:rsidRDefault="00D07803" w:rsidP="00D07803">
      <w:pPr>
        <w:rPr>
          <w:lang w:val="it-IT"/>
        </w:rPr>
      </w:pPr>
    </w:p>
    <w:p w14:paraId="1807CFAC" w14:textId="14FF4B96" w:rsidR="00D07803" w:rsidRDefault="00D07803">
      <w:pPr>
        <w:pBdr>
          <w:bottom w:val="single" w:sz="12" w:space="1" w:color="auto"/>
        </w:pBdr>
        <w:rPr>
          <w:lang w:val="it-IT"/>
        </w:rPr>
      </w:pPr>
    </w:p>
    <w:p w14:paraId="40B80DE5" w14:textId="1CA8EA0F" w:rsidR="00187825" w:rsidRDefault="00187825">
      <w:pPr>
        <w:rPr>
          <w:lang w:val="it-IT"/>
        </w:rPr>
      </w:pPr>
      <w:r>
        <w:rPr>
          <w:lang w:val="it-IT"/>
        </w:rPr>
        <w:br w:type="page"/>
      </w:r>
    </w:p>
    <w:p w14:paraId="766151EF" w14:textId="677F9C2E" w:rsidR="00187825" w:rsidRPr="007A6717" w:rsidRDefault="00187825" w:rsidP="007A6717">
      <w:pPr>
        <w:rPr>
          <w:b/>
          <w:bCs/>
          <w:color w:val="C49A00" w:themeColor="accent1" w:themeShade="BF"/>
          <w:u w:val="single"/>
          <w:lang w:val="it-IT"/>
        </w:rPr>
      </w:pPr>
      <w:r w:rsidRPr="007A6717">
        <w:rPr>
          <w:b/>
          <w:bCs/>
          <w:color w:val="C49A00" w:themeColor="accent1" w:themeShade="BF"/>
          <w:u w:val="single"/>
          <w:lang w:val="it-IT"/>
        </w:rPr>
        <w:lastRenderedPageBreak/>
        <w:t>Attività 2</w:t>
      </w:r>
    </w:p>
    <w:p w14:paraId="17280C01" w14:textId="0FDED9A3" w:rsidR="00D07803" w:rsidRDefault="007A6717">
      <w:pPr>
        <w:rPr>
          <w:lang w:val="it-IT"/>
        </w:rPr>
      </w:pPr>
      <w:r>
        <w:rPr>
          <w:noProof/>
          <w:lang w:val="it-IT"/>
        </w:rPr>
        <w:drawing>
          <wp:anchor distT="0" distB="0" distL="114300" distR="114300" simplePos="0" relativeHeight="251658240" behindDoc="0" locked="0" layoutInCell="1" allowOverlap="1" wp14:anchorId="64614419" wp14:editId="6A4EA020">
            <wp:simplePos x="0" y="0"/>
            <wp:positionH relativeFrom="margin">
              <wp:posOffset>-296005</wp:posOffset>
            </wp:positionH>
            <wp:positionV relativeFrom="margin">
              <wp:posOffset>314325</wp:posOffset>
            </wp:positionV>
            <wp:extent cx="593090" cy="593090"/>
            <wp:effectExtent l="0" t="0" r="0" b="0"/>
            <wp:wrapSquare wrapText="bothSides"/>
            <wp:docPr id="725115783" name="Graphic 1" descr="Presentation with medi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15783" name="Graphic 725115783" descr="Presentation with media with solid fill"/>
                    <pic:cNvPicPr/>
                  </pic:nvPicPr>
                  <pic:blipFill>
                    <a:blip r:embed="rId18">
                      <a:extLst>
                        <a:ext uri="{96DAC541-7B7A-43D3-8B79-37D633B846F1}">
                          <asvg:svgBlip xmlns:asvg="http://schemas.microsoft.com/office/drawing/2016/SVG/main" r:embed="rId19"/>
                        </a:ext>
                      </a:extLst>
                    </a:blip>
                    <a:stretch>
                      <a:fillRect/>
                    </a:stretch>
                  </pic:blipFill>
                  <pic:spPr>
                    <a:xfrm>
                      <a:off x="0" y="0"/>
                      <a:ext cx="593090" cy="593090"/>
                    </a:xfrm>
                    <a:prstGeom prst="rect">
                      <a:avLst/>
                    </a:prstGeom>
                  </pic:spPr>
                </pic:pic>
              </a:graphicData>
            </a:graphic>
            <wp14:sizeRelH relativeFrom="margin">
              <wp14:pctWidth>0</wp14:pctWidth>
            </wp14:sizeRelH>
            <wp14:sizeRelV relativeFrom="margin">
              <wp14:pctHeight>0</wp14:pctHeight>
            </wp14:sizeRelV>
          </wp:anchor>
        </w:drawing>
      </w:r>
      <w:r w:rsidR="0094735F" w:rsidRPr="0094735F">
        <w:rPr>
          <w:noProof/>
          <w:lang w:val="it-IT"/>
        </w:rPr>
        <w:drawing>
          <wp:anchor distT="0" distB="0" distL="114300" distR="114300" simplePos="0" relativeHeight="251658251" behindDoc="0" locked="0" layoutInCell="1" allowOverlap="1" wp14:anchorId="24D96986" wp14:editId="2BAF47E7">
            <wp:simplePos x="0" y="0"/>
            <wp:positionH relativeFrom="margin">
              <wp:posOffset>5160402</wp:posOffset>
            </wp:positionH>
            <wp:positionV relativeFrom="margin">
              <wp:posOffset>315689</wp:posOffset>
            </wp:positionV>
            <wp:extent cx="784225" cy="767080"/>
            <wp:effectExtent l="0" t="0" r="3175" b="0"/>
            <wp:wrapSquare wrapText="bothSides"/>
            <wp:docPr id="273958481" name="Picture 1"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58481" name="Picture 1" descr="A qr code on a white background&#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784225" cy="767080"/>
                    </a:xfrm>
                    <a:prstGeom prst="rect">
                      <a:avLst/>
                    </a:prstGeom>
                  </pic:spPr>
                </pic:pic>
              </a:graphicData>
            </a:graphic>
            <wp14:sizeRelH relativeFrom="margin">
              <wp14:pctWidth>0</wp14:pctWidth>
            </wp14:sizeRelH>
            <wp14:sizeRelV relativeFrom="margin">
              <wp14:pctHeight>0</wp14:pctHeight>
            </wp14:sizeRelV>
          </wp:anchor>
        </w:drawing>
      </w:r>
    </w:p>
    <w:p w14:paraId="64E2CA3C" w14:textId="44787881" w:rsidR="00132A4E" w:rsidRPr="00187825" w:rsidRDefault="006638A8" w:rsidP="00187825">
      <w:pPr>
        <w:ind w:left="360"/>
        <w:rPr>
          <w:lang w:val="it-IT"/>
        </w:rPr>
      </w:pPr>
      <w:r w:rsidRPr="18D4038F">
        <w:rPr>
          <w:lang w:val="it-IT"/>
        </w:rPr>
        <w:t>Guardate il video</w:t>
      </w:r>
      <w:r w:rsidR="00583734" w:rsidRPr="18D4038F">
        <w:rPr>
          <w:lang w:val="it-IT"/>
        </w:rPr>
        <w:t xml:space="preserve"> </w:t>
      </w:r>
      <w:r w:rsidR="00583734" w:rsidRPr="18D4038F">
        <w:rPr>
          <w:i/>
          <w:iCs/>
          <w:lang w:val="it-IT"/>
        </w:rPr>
        <w:t>(</w:t>
      </w:r>
      <w:hyperlink r:id="rId21">
        <w:r w:rsidR="00583734" w:rsidRPr="18D4038F">
          <w:rPr>
            <w:i/>
            <w:iCs/>
            <w:lang w:val="it-IT"/>
          </w:rPr>
          <w:t>https://www.youtube.com/watch?v=H1m8QN2ShtI</w:t>
        </w:r>
      </w:hyperlink>
      <w:r w:rsidR="00583734" w:rsidRPr="18D4038F">
        <w:rPr>
          <w:i/>
          <w:iCs/>
          <w:lang w:val="it-IT"/>
        </w:rPr>
        <w:t>)</w:t>
      </w:r>
      <w:r w:rsidRPr="18D4038F">
        <w:rPr>
          <w:i/>
          <w:iCs/>
          <w:lang w:val="it-IT"/>
        </w:rPr>
        <w:t xml:space="preserve"> </w:t>
      </w:r>
      <w:r w:rsidR="00A03678" w:rsidRPr="18D4038F">
        <w:rPr>
          <w:lang w:val="it-IT"/>
        </w:rPr>
        <w:t>due volte</w:t>
      </w:r>
      <w:r w:rsidR="00A03678" w:rsidRPr="18D4038F">
        <w:rPr>
          <w:i/>
          <w:iCs/>
          <w:lang w:val="it-IT"/>
        </w:rPr>
        <w:t xml:space="preserve"> </w:t>
      </w:r>
      <w:r w:rsidRPr="18D4038F">
        <w:rPr>
          <w:lang w:val="it-IT"/>
        </w:rPr>
        <w:t xml:space="preserve">e rispondete alle </w:t>
      </w:r>
      <w:r w:rsidR="00676660" w:rsidRPr="18D4038F">
        <w:rPr>
          <w:lang w:val="it-IT"/>
        </w:rPr>
        <w:t xml:space="preserve">seguenti </w:t>
      </w:r>
      <w:r w:rsidRPr="18D4038F">
        <w:rPr>
          <w:lang w:val="it-IT"/>
        </w:rPr>
        <w:t>domande</w:t>
      </w:r>
      <w:r w:rsidR="009B1C68" w:rsidRPr="18D4038F">
        <w:rPr>
          <w:lang w:val="it-IT"/>
        </w:rPr>
        <w:t>. Poi confrontate le vostre risposte con tutta la classe.</w:t>
      </w:r>
    </w:p>
    <w:p w14:paraId="721375AA" w14:textId="1EC974D0" w:rsidR="00676660" w:rsidRDefault="00676660" w:rsidP="00676660">
      <w:pPr>
        <w:rPr>
          <w:lang w:val="it-IT"/>
        </w:rPr>
      </w:pPr>
    </w:p>
    <w:p w14:paraId="1AD5DF78" w14:textId="19835A7A" w:rsidR="0094735F" w:rsidRDefault="0094735F" w:rsidP="00676660">
      <w:pPr>
        <w:rPr>
          <w:lang w:val="it-IT"/>
        </w:rPr>
      </w:pPr>
    </w:p>
    <w:p w14:paraId="5D9878DF" w14:textId="6D5FF25D" w:rsidR="0094735F" w:rsidRDefault="0094735F" w:rsidP="00676660">
      <w:pPr>
        <w:rPr>
          <w:lang w:val="it-IT"/>
        </w:rPr>
      </w:pPr>
    </w:p>
    <w:tbl>
      <w:tblPr>
        <w:tblStyle w:val="GridTable6ColourfulAccent1"/>
        <w:tblW w:w="0" w:type="auto"/>
        <w:tblBorders>
          <w:top w:val="single" w:sz="18" w:space="0" w:color="FFDF6A" w:themeColor="accent1" w:themeTint="99"/>
          <w:left w:val="single" w:sz="18" w:space="0" w:color="FFDF6A" w:themeColor="accent1" w:themeTint="99"/>
          <w:bottom w:val="single" w:sz="18" w:space="0" w:color="FFDF6A" w:themeColor="accent1" w:themeTint="99"/>
          <w:right w:val="single" w:sz="18" w:space="0" w:color="FFDF6A" w:themeColor="accent1" w:themeTint="99"/>
          <w:insideH w:val="single" w:sz="6" w:space="0" w:color="FFDF6A" w:themeColor="accent1" w:themeTint="99"/>
          <w:insideV w:val="single" w:sz="6" w:space="0" w:color="FFDF6A" w:themeColor="accent1" w:themeTint="99"/>
        </w:tblBorders>
        <w:tblLook w:val="04A0" w:firstRow="1" w:lastRow="0" w:firstColumn="1" w:lastColumn="0" w:noHBand="0" w:noVBand="1"/>
      </w:tblPr>
      <w:tblGrid>
        <w:gridCol w:w="4517"/>
        <w:gridCol w:w="4509"/>
      </w:tblGrid>
      <w:tr w:rsidR="00676660" w:rsidRPr="008C5D43" w14:paraId="03163DBB" w14:textId="77777777" w:rsidTr="18D403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7" w:type="dxa"/>
            <w:tcBorders>
              <w:bottom w:val="none" w:sz="0" w:space="0" w:color="auto"/>
            </w:tcBorders>
          </w:tcPr>
          <w:p w14:paraId="6138CF6D" w14:textId="64EB37C0" w:rsidR="00676660" w:rsidRPr="00C872AB" w:rsidRDefault="00676660" w:rsidP="00676660">
            <w:pPr>
              <w:rPr>
                <w:color w:val="82695E" w:themeColor="background2" w:themeShade="80"/>
                <w:lang w:val="it-IT"/>
              </w:rPr>
            </w:pPr>
            <w:r w:rsidRPr="00C872AB">
              <w:rPr>
                <w:color w:val="82695E" w:themeColor="background2" w:themeShade="80"/>
                <w:lang w:val="it-IT"/>
              </w:rPr>
              <w:t>Di quale fenomeno preoccupante si parla nel video?</w:t>
            </w:r>
          </w:p>
        </w:tc>
        <w:tc>
          <w:tcPr>
            <w:tcW w:w="4509" w:type="dxa"/>
            <w:tcBorders>
              <w:bottom w:val="none" w:sz="0" w:space="0" w:color="auto"/>
            </w:tcBorders>
          </w:tcPr>
          <w:p w14:paraId="4C4E7465" w14:textId="77777777" w:rsidR="00676660" w:rsidRDefault="00676660" w:rsidP="00676660">
            <w:pPr>
              <w:cnfStyle w:val="100000000000" w:firstRow="1" w:lastRow="0" w:firstColumn="0" w:lastColumn="0" w:oddVBand="0" w:evenVBand="0" w:oddHBand="0" w:evenHBand="0" w:firstRowFirstColumn="0" w:firstRowLastColumn="0" w:lastRowFirstColumn="0" w:lastRowLastColumn="0"/>
              <w:rPr>
                <w:highlight w:val="green"/>
                <w:lang w:val="it-IT"/>
              </w:rPr>
            </w:pPr>
          </w:p>
          <w:p w14:paraId="7BF99E32" w14:textId="77777777" w:rsidR="00BC5D39" w:rsidRDefault="00BC5D39" w:rsidP="00676660">
            <w:pPr>
              <w:cnfStyle w:val="100000000000" w:firstRow="1" w:lastRow="0" w:firstColumn="0" w:lastColumn="0" w:oddVBand="0" w:evenVBand="0" w:oddHBand="0" w:evenHBand="0" w:firstRowFirstColumn="0" w:firstRowLastColumn="0" w:lastRowFirstColumn="0" w:lastRowLastColumn="0"/>
              <w:rPr>
                <w:highlight w:val="green"/>
                <w:lang w:val="it-IT"/>
              </w:rPr>
            </w:pPr>
          </w:p>
          <w:p w14:paraId="5B7A6F8C" w14:textId="78D41A15" w:rsidR="00BC5D39" w:rsidRPr="000C6521" w:rsidRDefault="00BC5D39" w:rsidP="00676660">
            <w:pPr>
              <w:cnfStyle w:val="100000000000" w:firstRow="1" w:lastRow="0" w:firstColumn="0" w:lastColumn="0" w:oddVBand="0" w:evenVBand="0" w:oddHBand="0" w:evenHBand="0" w:firstRowFirstColumn="0" w:firstRowLastColumn="0" w:lastRowFirstColumn="0" w:lastRowLastColumn="0"/>
              <w:rPr>
                <w:highlight w:val="green"/>
                <w:lang w:val="it-IT"/>
              </w:rPr>
            </w:pPr>
          </w:p>
        </w:tc>
      </w:tr>
      <w:tr w:rsidR="00676660" w:rsidRPr="00253796" w14:paraId="1ACD0CB5" w14:textId="77777777" w:rsidTr="18D403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7" w:type="dxa"/>
          </w:tcPr>
          <w:p w14:paraId="074AE9AE" w14:textId="5E5153A5" w:rsidR="00676660" w:rsidRPr="00C872AB" w:rsidRDefault="006D1482" w:rsidP="00676660">
            <w:pPr>
              <w:rPr>
                <w:color w:val="82695E" w:themeColor="background2" w:themeShade="80"/>
                <w:lang w:val="it-IT"/>
              </w:rPr>
            </w:pPr>
            <w:r w:rsidRPr="00C872AB">
              <w:rPr>
                <w:color w:val="82695E" w:themeColor="background2" w:themeShade="80"/>
                <w:lang w:val="it-IT"/>
              </w:rPr>
              <w:t xml:space="preserve">Da che cosa nasce la parola che descrive questo fenomeno? </w:t>
            </w:r>
          </w:p>
        </w:tc>
        <w:tc>
          <w:tcPr>
            <w:tcW w:w="4509" w:type="dxa"/>
          </w:tcPr>
          <w:p w14:paraId="00312CE6" w14:textId="77777777" w:rsidR="00676660" w:rsidRDefault="00676660" w:rsidP="00676660">
            <w:pPr>
              <w:cnfStyle w:val="000000100000" w:firstRow="0" w:lastRow="0" w:firstColumn="0" w:lastColumn="0" w:oddVBand="0" w:evenVBand="0" w:oddHBand="1" w:evenHBand="0" w:firstRowFirstColumn="0" w:firstRowLastColumn="0" w:lastRowFirstColumn="0" w:lastRowLastColumn="0"/>
              <w:rPr>
                <w:highlight w:val="green"/>
                <w:lang w:val="it-IT"/>
              </w:rPr>
            </w:pPr>
          </w:p>
          <w:p w14:paraId="41FDE2D9" w14:textId="77777777" w:rsidR="00BC5D39" w:rsidRDefault="00BC5D39" w:rsidP="00676660">
            <w:pPr>
              <w:cnfStyle w:val="000000100000" w:firstRow="0" w:lastRow="0" w:firstColumn="0" w:lastColumn="0" w:oddVBand="0" w:evenVBand="0" w:oddHBand="1" w:evenHBand="0" w:firstRowFirstColumn="0" w:firstRowLastColumn="0" w:lastRowFirstColumn="0" w:lastRowLastColumn="0"/>
              <w:rPr>
                <w:highlight w:val="green"/>
                <w:lang w:val="it-IT"/>
              </w:rPr>
            </w:pPr>
          </w:p>
          <w:p w14:paraId="5FF37B46" w14:textId="79941BDD" w:rsidR="00BC5D39" w:rsidRPr="000C6521" w:rsidRDefault="00BC5D39" w:rsidP="00676660">
            <w:pPr>
              <w:cnfStyle w:val="000000100000" w:firstRow="0" w:lastRow="0" w:firstColumn="0" w:lastColumn="0" w:oddVBand="0" w:evenVBand="0" w:oddHBand="1" w:evenHBand="0" w:firstRowFirstColumn="0" w:firstRowLastColumn="0" w:lastRowFirstColumn="0" w:lastRowLastColumn="0"/>
              <w:rPr>
                <w:highlight w:val="green"/>
                <w:lang w:val="it-IT"/>
              </w:rPr>
            </w:pPr>
          </w:p>
        </w:tc>
      </w:tr>
      <w:tr w:rsidR="00676660" w:rsidRPr="00253796" w14:paraId="11D242A8" w14:textId="77777777" w:rsidTr="18D4038F">
        <w:tc>
          <w:tcPr>
            <w:cnfStyle w:val="001000000000" w:firstRow="0" w:lastRow="0" w:firstColumn="1" w:lastColumn="0" w:oddVBand="0" w:evenVBand="0" w:oddHBand="0" w:evenHBand="0" w:firstRowFirstColumn="0" w:firstRowLastColumn="0" w:lastRowFirstColumn="0" w:lastRowLastColumn="0"/>
            <w:tcW w:w="4517" w:type="dxa"/>
          </w:tcPr>
          <w:p w14:paraId="476D2F9B" w14:textId="4DEE87EC" w:rsidR="00676660" w:rsidRPr="00C872AB" w:rsidRDefault="006D1482" w:rsidP="00676660">
            <w:pPr>
              <w:rPr>
                <w:color w:val="82695E" w:themeColor="background2" w:themeShade="80"/>
                <w:lang w:val="it-IT"/>
              </w:rPr>
            </w:pPr>
            <w:r w:rsidRPr="00C872AB">
              <w:rPr>
                <w:color w:val="82695E" w:themeColor="background2" w:themeShade="80"/>
                <w:lang w:val="it-IT"/>
              </w:rPr>
              <w:t>Qual è la prima domanda che fa l’intervistatrice ai passanti?</w:t>
            </w:r>
          </w:p>
        </w:tc>
        <w:tc>
          <w:tcPr>
            <w:tcW w:w="4509" w:type="dxa"/>
          </w:tcPr>
          <w:p w14:paraId="16E85796" w14:textId="77777777" w:rsidR="00676660" w:rsidRDefault="00676660" w:rsidP="00676660">
            <w:pPr>
              <w:cnfStyle w:val="000000000000" w:firstRow="0" w:lastRow="0" w:firstColumn="0" w:lastColumn="0" w:oddVBand="0" w:evenVBand="0" w:oddHBand="0" w:evenHBand="0" w:firstRowFirstColumn="0" w:firstRowLastColumn="0" w:lastRowFirstColumn="0" w:lastRowLastColumn="0"/>
              <w:rPr>
                <w:highlight w:val="green"/>
                <w:lang w:val="it-IT"/>
              </w:rPr>
            </w:pPr>
          </w:p>
          <w:p w14:paraId="20A17D7D" w14:textId="08F129E7" w:rsidR="00BC5D39" w:rsidRDefault="00BC5D39" w:rsidP="00676660">
            <w:pPr>
              <w:cnfStyle w:val="000000000000" w:firstRow="0" w:lastRow="0" w:firstColumn="0" w:lastColumn="0" w:oddVBand="0" w:evenVBand="0" w:oddHBand="0" w:evenHBand="0" w:firstRowFirstColumn="0" w:firstRowLastColumn="0" w:lastRowFirstColumn="0" w:lastRowLastColumn="0"/>
              <w:rPr>
                <w:highlight w:val="green"/>
                <w:lang w:val="it-IT"/>
              </w:rPr>
            </w:pPr>
          </w:p>
          <w:p w14:paraId="42C81B75" w14:textId="7430108F" w:rsidR="00BC5D39" w:rsidRPr="000C6521" w:rsidRDefault="00BC5D39" w:rsidP="00676660">
            <w:pPr>
              <w:cnfStyle w:val="000000000000" w:firstRow="0" w:lastRow="0" w:firstColumn="0" w:lastColumn="0" w:oddVBand="0" w:evenVBand="0" w:oddHBand="0" w:evenHBand="0" w:firstRowFirstColumn="0" w:firstRowLastColumn="0" w:lastRowFirstColumn="0" w:lastRowLastColumn="0"/>
              <w:rPr>
                <w:highlight w:val="green"/>
                <w:lang w:val="it-IT"/>
              </w:rPr>
            </w:pPr>
          </w:p>
        </w:tc>
      </w:tr>
      <w:tr w:rsidR="00676660" w:rsidRPr="00253796" w14:paraId="2B395129" w14:textId="77777777" w:rsidTr="18D403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7" w:type="dxa"/>
          </w:tcPr>
          <w:p w14:paraId="0B143B0F" w14:textId="61A5666C" w:rsidR="00676660" w:rsidRPr="00C872AB" w:rsidRDefault="1C77DCB5" w:rsidP="18D4038F">
            <w:pPr>
              <w:rPr>
                <w:color w:val="82695E" w:themeColor="background2" w:themeShade="80"/>
                <w:lang w:val="it-IT"/>
              </w:rPr>
            </w:pPr>
            <w:r w:rsidRPr="18D4038F">
              <w:rPr>
                <w:color w:val="82695E" w:themeColor="background2" w:themeShade="80"/>
                <w:lang w:val="it-IT"/>
              </w:rPr>
              <w:t xml:space="preserve">Cosa pensano gli intervistati della possibilità di introdurre una multa per prevenire questo fenomeno? </w:t>
            </w:r>
          </w:p>
          <w:p w14:paraId="4A53D0C4" w14:textId="3F5CA23C" w:rsidR="00676660" w:rsidRPr="00C872AB" w:rsidRDefault="00676660" w:rsidP="00676660">
            <w:pPr>
              <w:rPr>
                <w:color w:val="82695E" w:themeColor="background2" w:themeShade="80"/>
                <w:lang w:val="it-IT"/>
              </w:rPr>
            </w:pPr>
          </w:p>
        </w:tc>
        <w:tc>
          <w:tcPr>
            <w:tcW w:w="4509" w:type="dxa"/>
          </w:tcPr>
          <w:p w14:paraId="0C7CCFB7" w14:textId="23C1A09A" w:rsidR="00676660" w:rsidRPr="000C6521" w:rsidRDefault="00676660" w:rsidP="00676660">
            <w:pPr>
              <w:cnfStyle w:val="000000100000" w:firstRow="0" w:lastRow="0" w:firstColumn="0" w:lastColumn="0" w:oddVBand="0" w:evenVBand="0" w:oddHBand="1" w:evenHBand="0" w:firstRowFirstColumn="0" w:firstRowLastColumn="0" w:lastRowFirstColumn="0" w:lastRowLastColumn="0"/>
              <w:rPr>
                <w:highlight w:val="green"/>
                <w:lang w:val="it-IT"/>
              </w:rPr>
            </w:pPr>
          </w:p>
        </w:tc>
      </w:tr>
      <w:tr w:rsidR="005B0C25" w:rsidRPr="00253796" w14:paraId="13B95419" w14:textId="77777777" w:rsidTr="18D4038F">
        <w:tc>
          <w:tcPr>
            <w:cnfStyle w:val="001000000000" w:firstRow="0" w:lastRow="0" w:firstColumn="1" w:lastColumn="0" w:oddVBand="0" w:evenVBand="0" w:oddHBand="0" w:evenHBand="0" w:firstRowFirstColumn="0" w:firstRowLastColumn="0" w:lastRowFirstColumn="0" w:lastRowLastColumn="0"/>
            <w:tcW w:w="4517" w:type="dxa"/>
          </w:tcPr>
          <w:p w14:paraId="0A5F1C3A" w14:textId="472364B1" w:rsidR="005B0C25" w:rsidRPr="00C872AB" w:rsidRDefault="24B6B894" w:rsidP="18D4038F">
            <w:pPr>
              <w:rPr>
                <w:color w:val="82695E" w:themeColor="background2" w:themeShade="80"/>
                <w:lang w:val="it-IT"/>
              </w:rPr>
            </w:pPr>
            <w:r w:rsidRPr="18D4038F">
              <w:rPr>
                <w:color w:val="82695E" w:themeColor="background2" w:themeShade="80"/>
                <w:lang w:val="it-IT"/>
              </w:rPr>
              <w:t xml:space="preserve">Cosa risponde l’ultimo intervistato alla domanda </w:t>
            </w:r>
            <w:r w:rsidR="211CAEBD" w:rsidRPr="18D4038F">
              <w:rPr>
                <w:color w:val="82695E" w:themeColor="background2" w:themeShade="80"/>
                <w:lang w:val="it-IT"/>
              </w:rPr>
              <w:t>su cosa</w:t>
            </w:r>
            <w:r w:rsidRPr="18D4038F">
              <w:rPr>
                <w:color w:val="82695E" w:themeColor="background2" w:themeShade="80"/>
                <w:lang w:val="it-IT"/>
              </w:rPr>
              <w:t xml:space="preserve"> possiamo fare per risolvere questo problema? </w:t>
            </w:r>
          </w:p>
          <w:p w14:paraId="7C6B693E" w14:textId="39987F35" w:rsidR="005B0C25" w:rsidRPr="00C872AB" w:rsidRDefault="005B0C25" w:rsidP="00676660">
            <w:pPr>
              <w:rPr>
                <w:color w:val="82695E" w:themeColor="background2" w:themeShade="80"/>
                <w:lang w:val="it-IT"/>
              </w:rPr>
            </w:pPr>
          </w:p>
        </w:tc>
        <w:tc>
          <w:tcPr>
            <w:tcW w:w="4509" w:type="dxa"/>
          </w:tcPr>
          <w:p w14:paraId="3FB16696" w14:textId="157BB38D" w:rsidR="005B0C25" w:rsidRPr="000C6521" w:rsidRDefault="005B0C25" w:rsidP="00676660">
            <w:pPr>
              <w:cnfStyle w:val="000000000000" w:firstRow="0" w:lastRow="0" w:firstColumn="0" w:lastColumn="0" w:oddVBand="0" w:evenVBand="0" w:oddHBand="0" w:evenHBand="0" w:firstRowFirstColumn="0" w:firstRowLastColumn="0" w:lastRowFirstColumn="0" w:lastRowLastColumn="0"/>
              <w:rPr>
                <w:highlight w:val="green"/>
                <w:lang w:val="it-IT"/>
              </w:rPr>
            </w:pPr>
          </w:p>
        </w:tc>
      </w:tr>
    </w:tbl>
    <w:p w14:paraId="6C558015" w14:textId="78445B8C" w:rsidR="00187825" w:rsidRDefault="00187825">
      <w:pPr>
        <w:rPr>
          <w:vertAlign w:val="subscript"/>
          <w:lang w:val="it-IT"/>
        </w:rPr>
      </w:pPr>
    </w:p>
    <w:p w14:paraId="031E5A3B" w14:textId="39E0E1BD" w:rsidR="00187825" w:rsidRDefault="00187825">
      <w:pPr>
        <w:rPr>
          <w:vertAlign w:val="subscript"/>
          <w:lang w:val="it-IT"/>
        </w:rPr>
      </w:pPr>
    </w:p>
    <w:p w14:paraId="164C59E3" w14:textId="11DD103A" w:rsidR="0093654C" w:rsidRPr="00047727" w:rsidRDefault="0002628D">
      <w:pPr>
        <w:rPr>
          <w:vertAlign w:val="subscript"/>
          <w:lang w:val="it-IT"/>
        </w:rPr>
      </w:pPr>
      <w:r w:rsidRPr="00C36FD1">
        <w:rPr>
          <w:noProof/>
          <w:vertAlign w:val="subscript"/>
          <w:lang w:val="it-IT"/>
        </w:rPr>
        <w:drawing>
          <wp:anchor distT="0" distB="0" distL="114300" distR="114300" simplePos="0" relativeHeight="251658242" behindDoc="1" locked="0" layoutInCell="1" allowOverlap="1" wp14:anchorId="5A1CC15D" wp14:editId="71340795">
            <wp:simplePos x="0" y="0"/>
            <wp:positionH relativeFrom="margin">
              <wp:posOffset>-217403</wp:posOffset>
            </wp:positionH>
            <wp:positionV relativeFrom="margin">
              <wp:posOffset>5205428</wp:posOffset>
            </wp:positionV>
            <wp:extent cx="598170" cy="536575"/>
            <wp:effectExtent l="0" t="0" r="0" b="0"/>
            <wp:wrapTight wrapText="bothSides">
              <wp:wrapPolygon edited="0">
                <wp:start x="0" y="0"/>
                <wp:lineTo x="0" y="20961"/>
                <wp:lineTo x="21096" y="20961"/>
                <wp:lineTo x="21096" y="0"/>
                <wp:lineTo x="0" y="0"/>
              </wp:wrapPolygon>
            </wp:wrapTight>
            <wp:docPr id="1514712254" name="Picture 1" descr="A group of people with speech bub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712254" name="Picture 1" descr="A group of people with speech bubbles&#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8170" cy="536575"/>
                    </a:xfrm>
                    <a:prstGeom prst="rect">
                      <a:avLst/>
                    </a:prstGeom>
                  </pic:spPr>
                </pic:pic>
              </a:graphicData>
            </a:graphic>
            <wp14:sizeRelH relativeFrom="margin">
              <wp14:pctWidth>0</wp14:pctWidth>
            </wp14:sizeRelH>
            <wp14:sizeRelV relativeFrom="margin">
              <wp14:pctHeight>0</wp14:pctHeight>
            </wp14:sizeRelV>
          </wp:anchor>
        </w:drawing>
      </w:r>
    </w:p>
    <w:p w14:paraId="35F30660" w14:textId="6E0CB3FC" w:rsidR="00380AFB" w:rsidRDefault="002351AB">
      <w:pPr>
        <w:rPr>
          <w:lang w:val="it-IT"/>
        </w:rPr>
      </w:pPr>
      <w:r>
        <w:rPr>
          <w:lang w:val="it-IT"/>
        </w:rPr>
        <w:t xml:space="preserve">In </w:t>
      </w:r>
      <w:r w:rsidRPr="0093654C">
        <w:rPr>
          <w:lang w:val="it-IT"/>
        </w:rPr>
        <w:t>plenaria controllate le vostre risposte</w:t>
      </w:r>
      <w:r>
        <w:rPr>
          <w:lang w:val="it-IT"/>
        </w:rPr>
        <w:t xml:space="preserve"> con </w:t>
      </w:r>
      <w:r w:rsidR="00DE3125">
        <w:rPr>
          <w:lang w:val="it-IT"/>
        </w:rPr>
        <w:t>l’insegnante</w:t>
      </w:r>
      <w:r>
        <w:rPr>
          <w:lang w:val="it-IT"/>
        </w:rPr>
        <w:t>.</w:t>
      </w:r>
      <w:r w:rsidR="0093654C" w:rsidRPr="0093654C">
        <w:rPr>
          <w:rStyle w:val="FootnoteReference"/>
          <w:lang w:val="it-IT"/>
        </w:rPr>
        <w:t xml:space="preserve"> </w:t>
      </w:r>
      <w:r>
        <w:rPr>
          <w:lang w:val="it-IT"/>
        </w:rPr>
        <w:t xml:space="preserve">Siete d’accordo con quello che dicono gli intervistati? </w:t>
      </w:r>
      <w:r w:rsidR="00C30EC0">
        <w:rPr>
          <w:lang w:val="it-IT"/>
        </w:rPr>
        <w:t>Cosa</w:t>
      </w:r>
      <w:r>
        <w:rPr>
          <w:lang w:val="it-IT"/>
        </w:rPr>
        <w:t xml:space="preserve"> pensate voi </w:t>
      </w:r>
      <w:r w:rsidR="00C9731F">
        <w:rPr>
          <w:lang w:val="it-IT"/>
        </w:rPr>
        <w:t>riguardo a</w:t>
      </w:r>
      <w:r>
        <w:rPr>
          <w:lang w:val="it-IT"/>
        </w:rPr>
        <w:t xml:space="preserve"> questo tema? </w:t>
      </w:r>
    </w:p>
    <w:p w14:paraId="67B7CD13" w14:textId="34A322E0" w:rsidR="0002628D" w:rsidRDefault="0002628D" w:rsidP="00022560">
      <w:pPr>
        <w:pBdr>
          <w:bottom w:val="single" w:sz="4" w:space="1" w:color="auto"/>
        </w:pBdr>
        <w:rPr>
          <w:lang w:val="it-IT"/>
        </w:rPr>
      </w:pPr>
    </w:p>
    <w:p w14:paraId="0AF477B1" w14:textId="088F4D21" w:rsidR="00022560" w:rsidRDefault="00022560" w:rsidP="00022560">
      <w:pPr>
        <w:pBdr>
          <w:bottom w:val="single" w:sz="4" w:space="1" w:color="auto"/>
        </w:pBdr>
        <w:rPr>
          <w:lang w:val="it-IT"/>
        </w:rPr>
      </w:pPr>
    </w:p>
    <w:p w14:paraId="71CB0718" w14:textId="77777777" w:rsidR="0002628D" w:rsidRDefault="0002628D">
      <w:pPr>
        <w:rPr>
          <w:lang w:val="it-IT"/>
        </w:rPr>
      </w:pPr>
    </w:p>
    <w:p w14:paraId="5C46C74F" w14:textId="4FD89209" w:rsidR="0002628D" w:rsidRDefault="0002628D" w:rsidP="00CB1606">
      <w:pPr>
        <w:pBdr>
          <w:bottom w:val="single" w:sz="4" w:space="1" w:color="auto"/>
        </w:pBdr>
        <w:rPr>
          <w:lang w:val="it-IT"/>
        </w:rPr>
      </w:pPr>
    </w:p>
    <w:p w14:paraId="1B299A89" w14:textId="1C16C09B" w:rsidR="0002628D" w:rsidRDefault="0002628D" w:rsidP="00CB1606">
      <w:pPr>
        <w:rPr>
          <w:lang w:val="it-IT"/>
        </w:rPr>
      </w:pPr>
    </w:p>
    <w:p w14:paraId="06D5C714" w14:textId="09A8D634" w:rsidR="00022560" w:rsidRDefault="00022560" w:rsidP="00022560">
      <w:pPr>
        <w:pBdr>
          <w:bottom w:val="single" w:sz="4" w:space="1" w:color="auto"/>
        </w:pBdr>
        <w:rPr>
          <w:lang w:val="it-IT"/>
        </w:rPr>
      </w:pPr>
    </w:p>
    <w:p w14:paraId="3A267F73" w14:textId="0FAECB50" w:rsidR="00C36FD1" w:rsidRDefault="00C36FD1" w:rsidP="18D4038F">
      <w:pPr>
        <w:pBdr>
          <w:bottom w:val="single" w:sz="18" w:space="1" w:color="FFDF6A" w:themeColor="accent1" w:themeTint="99"/>
        </w:pBdr>
        <w:rPr>
          <w:lang w:val="it-IT"/>
        </w:rPr>
      </w:pPr>
    </w:p>
    <w:p w14:paraId="6BEC0BB0" w14:textId="246BD8BA" w:rsidR="00022560" w:rsidRDefault="00022560" w:rsidP="18D4038F">
      <w:pPr>
        <w:pBdr>
          <w:bottom w:val="single" w:sz="18" w:space="1" w:color="FFDF6A" w:themeColor="accent1" w:themeTint="99"/>
        </w:pBdr>
        <w:rPr>
          <w:lang w:val="it-IT"/>
        </w:rPr>
      </w:pPr>
    </w:p>
    <w:p w14:paraId="0302FD36" w14:textId="3D3D3903" w:rsidR="00022560" w:rsidRDefault="00022560" w:rsidP="18D4038F">
      <w:pPr>
        <w:pBdr>
          <w:bottom w:val="single" w:sz="18" w:space="1" w:color="FFDF6A" w:themeColor="accent1" w:themeTint="99"/>
        </w:pBdr>
        <w:rPr>
          <w:lang w:val="it-IT"/>
        </w:rPr>
      </w:pPr>
    </w:p>
    <w:p w14:paraId="422CAB8F" w14:textId="1C2CDE6D" w:rsidR="00187825" w:rsidRDefault="00187825">
      <w:pPr>
        <w:rPr>
          <w:lang w:val="it-IT"/>
        </w:rPr>
      </w:pPr>
    </w:p>
    <w:p w14:paraId="0BA79AEE" w14:textId="1CE897E2" w:rsidR="00C36FD1" w:rsidRPr="007A6717" w:rsidRDefault="00187825">
      <w:pPr>
        <w:rPr>
          <w:b/>
          <w:bCs/>
          <w:color w:val="C49A00" w:themeColor="accent1" w:themeShade="BF"/>
          <w:u w:val="single"/>
          <w:lang w:val="it-IT"/>
        </w:rPr>
      </w:pPr>
      <w:r w:rsidRPr="007A6717">
        <w:rPr>
          <w:b/>
          <w:bCs/>
          <w:color w:val="C49A00" w:themeColor="accent1" w:themeShade="BF"/>
          <w:u w:val="single"/>
          <w:lang w:val="it-IT"/>
        </w:rPr>
        <w:t>Attività 3</w:t>
      </w:r>
    </w:p>
    <w:p w14:paraId="318BE0A9" w14:textId="68C42B54" w:rsidR="00AC60CF" w:rsidRPr="00780F3C" w:rsidRDefault="004F4192">
      <w:pPr>
        <w:rPr>
          <w:b/>
          <w:bCs/>
          <w:u w:val="single"/>
          <w:lang w:val="it-IT"/>
        </w:rPr>
      </w:pPr>
      <w:r w:rsidRPr="00EC7B6E">
        <w:rPr>
          <w:noProof/>
          <w:lang w:val="it-IT"/>
        </w:rPr>
        <w:drawing>
          <wp:anchor distT="0" distB="0" distL="114300" distR="114300" simplePos="0" relativeHeight="251658243" behindDoc="0" locked="0" layoutInCell="1" allowOverlap="1" wp14:anchorId="386D6781" wp14:editId="41A730BD">
            <wp:simplePos x="0" y="0"/>
            <wp:positionH relativeFrom="margin">
              <wp:posOffset>-176517</wp:posOffset>
            </wp:positionH>
            <wp:positionV relativeFrom="margin">
              <wp:posOffset>8034385</wp:posOffset>
            </wp:positionV>
            <wp:extent cx="598805" cy="541020"/>
            <wp:effectExtent l="0" t="0" r="0" b="5080"/>
            <wp:wrapSquare wrapText="bothSides"/>
            <wp:docPr id="1608724534" name="Picture 1" descr="A black and white chat bub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724534" name="Picture 1" descr="A black and white chat bubbles&#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8805" cy="541020"/>
                    </a:xfrm>
                    <a:prstGeom prst="rect">
                      <a:avLst/>
                    </a:prstGeom>
                  </pic:spPr>
                </pic:pic>
              </a:graphicData>
            </a:graphic>
            <wp14:sizeRelH relativeFrom="margin">
              <wp14:pctWidth>0</wp14:pctWidth>
            </wp14:sizeRelH>
            <wp14:sizeRelV relativeFrom="margin">
              <wp14:pctHeight>0</wp14:pctHeight>
            </wp14:sizeRelV>
          </wp:anchor>
        </w:drawing>
      </w:r>
    </w:p>
    <w:p w14:paraId="03C6617E" w14:textId="5A715518" w:rsidR="00F12432" w:rsidRDefault="004F6380" w:rsidP="004F4192">
      <w:pPr>
        <w:ind w:left="360"/>
        <w:rPr>
          <w:lang w:val="it-IT"/>
        </w:rPr>
      </w:pPr>
      <w:r w:rsidRPr="00187825">
        <w:rPr>
          <w:lang w:val="it-IT"/>
        </w:rPr>
        <w:t xml:space="preserve">Formate dei gruppi (al massimo </w:t>
      </w:r>
      <w:proofErr w:type="gramStart"/>
      <w:r w:rsidRPr="00187825">
        <w:rPr>
          <w:lang w:val="it-IT"/>
        </w:rPr>
        <w:t>4</w:t>
      </w:r>
      <w:proofErr w:type="gramEnd"/>
      <w:r w:rsidRPr="00187825">
        <w:rPr>
          <w:lang w:val="it-IT"/>
        </w:rPr>
        <w:t xml:space="preserve"> persone)</w:t>
      </w:r>
      <w:r w:rsidR="008B5DF0" w:rsidRPr="00187825">
        <w:rPr>
          <w:lang w:val="it-IT"/>
        </w:rPr>
        <w:t xml:space="preserve">. Ogni gruppo decide se essere pro o contro una eventuale multa per gli </w:t>
      </w:r>
      <w:proofErr w:type="spellStart"/>
      <w:r w:rsidR="008B5DF0" w:rsidRPr="00187825">
        <w:rPr>
          <w:lang w:val="it-IT"/>
        </w:rPr>
        <w:t>smombie</w:t>
      </w:r>
      <w:proofErr w:type="spellEnd"/>
      <w:r w:rsidR="008B5DF0" w:rsidRPr="00187825">
        <w:rPr>
          <w:lang w:val="it-IT"/>
        </w:rPr>
        <w:t xml:space="preserve">. </w:t>
      </w:r>
      <w:r w:rsidR="00E84E31" w:rsidRPr="00187825">
        <w:rPr>
          <w:lang w:val="it-IT"/>
        </w:rPr>
        <w:t>L’importante è che ci siano tanti gruppi pro quanti sono i gruppi contro. Usate</w:t>
      </w:r>
      <w:r w:rsidR="00C33E9D" w:rsidRPr="00187825">
        <w:rPr>
          <w:lang w:val="it-IT"/>
        </w:rPr>
        <w:t xml:space="preserve"> Chat</w:t>
      </w:r>
      <w:r w:rsidR="00E84E31" w:rsidRPr="00187825">
        <w:rPr>
          <w:lang w:val="it-IT"/>
        </w:rPr>
        <w:t>GPT</w:t>
      </w:r>
      <w:r w:rsidR="00AE051C" w:rsidRPr="00187825">
        <w:rPr>
          <w:lang w:val="it-IT"/>
        </w:rPr>
        <w:t xml:space="preserve"> (o </w:t>
      </w:r>
      <w:proofErr w:type="gramStart"/>
      <w:r w:rsidR="00AE051C" w:rsidRPr="00187825">
        <w:rPr>
          <w:lang w:val="it-IT"/>
        </w:rPr>
        <w:t>un altro chatbot</w:t>
      </w:r>
      <w:proofErr w:type="gramEnd"/>
      <w:r w:rsidR="00AE051C" w:rsidRPr="00187825">
        <w:rPr>
          <w:lang w:val="it-IT"/>
        </w:rPr>
        <w:t>)</w:t>
      </w:r>
      <w:r w:rsidR="00E84E31" w:rsidRPr="00187825">
        <w:rPr>
          <w:lang w:val="it-IT"/>
        </w:rPr>
        <w:t xml:space="preserve"> per raccogliere</w:t>
      </w:r>
      <w:r w:rsidR="008B5DF0" w:rsidRPr="00187825">
        <w:rPr>
          <w:lang w:val="it-IT"/>
        </w:rPr>
        <w:t xml:space="preserve"> argomentazioni e aprite un dibattito</w:t>
      </w:r>
      <w:r w:rsidR="006E684F" w:rsidRPr="00187825">
        <w:rPr>
          <w:lang w:val="it-IT"/>
        </w:rPr>
        <w:t xml:space="preserve">. </w:t>
      </w:r>
    </w:p>
    <w:p w14:paraId="4D71F925" w14:textId="283CC93D" w:rsidR="00F12432" w:rsidRDefault="00F12432" w:rsidP="00687E70">
      <w:pPr>
        <w:pStyle w:val="ListParagraph"/>
        <w:pBdr>
          <w:bottom w:val="single" w:sz="18" w:space="1" w:color="FFDF6A" w:themeColor="accent1" w:themeTint="99"/>
        </w:pBdr>
        <w:ind w:left="0"/>
        <w:rPr>
          <w:lang w:val="it-IT"/>
        </w:rPr>
      </w:pPr>
    </w:p>
    <w:p w14:paraId="1B9BD3D9" w14:textId="7CFE16E8" w:rsidR="00252971" w:rsidRPr="007A6717" w:rsidRDefault="00252971" w:rsidP="00252971">
      <w:pPr>
        <w:rPr>
          <w:b/>
          <w:bCs/>
          <w:color w:val="C49A00" w:themeColor="accent1" w:themeShade="BF"/>
          <w:u w:val="single"/>
          <w:lang w:val="it-IT"/>
        </w:rPr>
      </w:pPr>
      <w:r w:rsidRPr="007A6717">
        <w:rPr>
          <w:b/>
          <w:bCs/>
          <w:color w:val="C49A00" w:themeColor="accent1" w:themeShade="BF"/>
          <w:u w:val="single"/>
          <w:lang w:val="it-IT"/>
        </w:rPr>
        <w:lastRenderedPageBreak/>
        <w:t>Attività 4</w:t>
      </w:r>
    </w:p>
    <w:p w14:paraId="54B74767" w14:textId="44A339AB" w:rsidR="00AC60CF" w:rsidRPr="000E1FDB" w:rsidRDefault="004F4192" w:rsidP="00AC60CF">
      <w:pPr>
        <w:rPr>
          <w:b/>
          <w:bCs/>
          <w:sz w:val="22"/>
          <w:szCs w:val="22"/>
          <w:highlight w:val="red"/>
          <w:lang w:val="it-IT"/>
        </w:rPr>
      </w:pPr>
      <w:r w:rsidRPr="000E1FDB">
        <w:rPr>
          <w:b/>
          <w:bCs/>
          <w:noProof/>
          <w:sz w:val="22"/>
          <w:szCs w:val="22"/>
          <w:lang w:val="it-IT"/>
        </w:rPr>
        <w:drawing>
          <wp:anchor distT="0" distB="0" distL="114300" distR="114300" simplePos="0" relativeHeight="251658245" behindDoc="0" locked="0" layoutInCell="1" allowOverlap="1" wp14:anchorId="298E8625" wp14:editId="149A3B20">
            <wp:simplePos x="0" y="0"/>
            <wp:positionH relativeFrom="margin">
              <wp:posOffset>-357869</wp:posOffset>
            </wp:positionH>
            <wp:positionV relativeFrom="margin">
              <wp:posOffset>448838</wp:posOffset>
            </wp:positionV>
            <wp:extent cx="540385" cy="456565"/>
            <wp:effectExtent l="0" t="0" r="5715" b="635"/>
            <wp:wrapSquare wrapText="bothSides"/>
            <wp:docPr id="1593130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130763"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385" cy="456565"/>
                    </a:xfrm>
                    <a:prstGeom prst="rect">
                      <a:avLst/>
                    </a:prstGeom>
                  </pic:spPr>
                </pic:pic>
              </a:graphicData>
            </a:graphic>
            <wp14:sizeRelH relativeFrom="margin">
              <wp14:pctWidth>0</wp14:pctWidth>
            </wp14:sizeRelH>
            <wp14:sizeRelV relativeFrom="margin">
              <wp14:pctHeight>0</wp14:pctHeight>
            </wp14:sizeRelV>
          </wp:anchor>
        </w:drawing>
      </w:r>
    </w:p>
    <w:p w14:paraId="163B2C29" w14:textId="58C394CF" w:rsidR="00AC60CF" w:rsidRDefault="004A1FEF" w:rsidP="18D4038F">
      <w:pPr>
        <w:shd w:val="clear" w:color="auto" w:fill="FFFFFF" w:themeFill="background1"/>
        <w:rPr>
          <w:lang w:val="it-IT"/>
        </w:rPr>
      </w:pPr>
      <w:r w:rsidRPr="18D4038F">
        <w:rPr>
          <w:lang w:val="it-IT"/>
        </w:rPr>
        <w:t xml:space="preserve">Lavorate a coppie. </w:t>
      </w:r>
      <w:r w:rsidR="00AC60CF" w:rsidRPr="18D4038F">
        <w:rPr>
          <w:lang w:val="it-IT"/>
        </w:rPr>
        <w:t>Leggete il testo su</w:t>
      </w:r>
      <w:r w:rsidR="00CA4CF2">
        <w:rPr>
          <w:lang w:val="it-IT"/>
        </w:rPr>
        <w:t xml:space="preserve">lle misure per proteggere gli </w:t>
      </w:r>
      <w:proofErr w:type="spellStart"/>
      <w:r w:rsidR="00CA4CF2">
        <w:rPr>
          <w:lang w:val="it-IT"/>
        </w:rPr>
        <w:t>smombie</w:t>
      </w:r>
      <w:proofErr w:type="spellEnd"/>
      <w:r w:rsidR="00AC60CF" w:rsidRPr="18D4038F">
        <w:rPr>
          <w:lang w:val="it-IT"/>
        </w:rPr>
        <w:t xml:space="preserve">. Mancano delle espressioni. Scegliete quelle corrette (A-Q) per ogni spazio vuoto (1-17). Scrivete le risposte nelle caselle previste. </w:t>
      </w:r>
    </w:p>
    <w:p w14:paraId="6BA4E3FA" w14:textId="3AC1CF86" w:rsidR="009170BD" w:rsidRDefault="00241A65" w:rsidP="009170BD">
      <w:pPr>
        <w:shd w:val="clear" w:color="auto" w:fill="FFFFFF"/>
        <w:rPr>
          <w:lang w:val="it-IT"/>
        </w:rPr>
      </w:pPr>
      <w:r w:rsidRPr="00B52D1D">
        <w:rPr>
          <w:noProof/>
          <w:lang w:val="it-IT"/>
        </w:rPr>
        <w:drawing>
          <wp:anchor distT="0" distB="0" distL="114300" distR="114300" simplePos="0" relativeHeight="251658244" behindDoc="0" locked="0" layoutInCell="1" allowOverlap="1" wp14:anchorId="08843E33" wp14:editId="2C649BA0">
            <wp:simplePos x="0" y="0"/>
            <wp:positionH relativeFrom="margin">
              <wp:posOffset>-309245</wp:posOffset>
            </wp:positionH>
            <wp:positionV relativeFrom="margin">
              <wp:posOffset>1102844</wp:posOffset>
            </wp:positionV>
            <wp:extent cx="534670" cy="528955"/>
            <wp:effectExtent l="0" t="0" r="0" b="4445"/>
            <wp:wrapSquare wrapText="bothSides"/>
            <wp:docPr id="69522804" name="Picture 1" descr="A black and white image of two people with speech bub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315661" name="Picture 1" descr="A black and white image of two people with speech bubbles&#10;&#10;Description automatically generated"/>
                    <pic:cNvPicPr/>
                  </pic:nvPicPr>
                  <pic:blipFill>
                    <a:blip r:embed="rId14" cstate="print">
                      <a:extLst>
                        <a:ext uri="{28A0092B-C50C-407E-A947-70E740481C1C}">
                          <a14:useLocalDpi xmlns:a14="http://schemas.microsoft.com/office/drawing/2010/main"/>
                        </a:ext>
                      </a:extLst>
                    </a:blip>
                    <a:stretch>
                      <a:fillRect/>
                    </a:stretch>
                  </pic:blipFill>
                  <pic:spPr>
                    <a:xfrm>
                      <a:off x="0" y="0"/>
                      <a:ext cx="534670" cy="528955"/>
                    </a:xfrm>
                    <a:prstGeom prst="rect">
                      <a:avLst/>
                    </a:prstGeom>
                  </pic:spPr>
                </pic:pic>
              </a:graphicData>
            </a:graphic>
            <wp14:sizeRelH relativeFrom="margin">
              <wp14:pctWidth>0</wp14:pctWidth>
            </wp14:sizeRelH>
            <wp14:sizeRelV relativeFrom="margin">
              <wp14:pctHeight>0</wp14:pctHeight>
            </wp14:sizeRelV>
          </wp:anchor>
        </w:drawing>
      </w:r>
    </w:p>
    <w:p w14:paraId="313005AB" w14:textId="5A6A9F58" w:rsidR="009170BD" w:rsidRDefault="004A1FEF" w:rsidP="009170BD">
      <w:pPr>
        <w:shd w:val="clear" w:color="auto" w:fill="FFFFFF"/>
        <w:rPr>
          <w:color w:val="000000" w:themeColor="text1"/>
          <w:lang w:val="it-IT"/>
        </w:rPr>
      </w:pPr>
      <w:r w:rsidRPr="00AC60CF">
        <w:rPr>
          <w:lang w:val="it-IT"/>
        </w:rPr>
        <w:t xml:space="preserve">In seguito, controllate le vostre risposte con tutta la classe, chiarite eventuali dubbi sul vocabolario con l’insegnante e riassumete il testo appena letto rispondendo </w:t>
      </w:r>
      <w:r w:rsidRPr="00AC60CF">
        <w:rPr>
          <w:color w:val="000000" w:themeColor="text1"/>
          <w:lang w:val="it-IT"/>
        </w:rPr>
        <w:t>alle tre domande che vi pone.</w:t>
      </w:r>
    </w:p>
    <w:p w14:paraId="12D94870" w14:textId="3815907B" w:rsidR="004A1FEF" w:rsidRDefault="004A1FEF" w:rsidP="009170BD">
      <w:pPr>
        <w:shd w:val="clear" w:color="auto" w:fill="FFFFFF"/>
        <w:rPr>
          <w:color w:val="000000" w:themeColor="text1"/>
          <w:lang w:val="it-IT"/>
        </w:rPr>
      </w:pPr>
    </w:p>
    <w:p w14:paraId="1114B63F" w14:textId="7511CB42" w:rsidR="004F4192" w:rsidRDefault="004F4192" w:rsidP="009170BD">
      <w:pPr>
        <w:shd w:val="clear" w:color="auto" w:fill="FFFFFF"/>
        <w:rPr>
          <w:color w:val="000000" w:themeColor="text1"/>
          <w:lang w:val="it-IT"/>
        </w:rPr>
      </w:pPr>
    </w:p>
    <w:p w14:paraId="7719F064" w14:textId="70DBC87D" w:rsidR="00AC60CF" w:rsidRPr="009170BD" w:rsidRDefault="00AC60CF" w:rsidP="00AC60CF">
      <w:pPr>
        <w:shd w:val="clear" w:color="auto" w:fill="FFFFFF"/>
        <w:spacing w:after="100" w:afterAutospacing="1" w:line="360" w:lineRule="auto"/>
        <w:jc w:val="center"/>
        <w:rPr>
          <w:rFonts w:ascii="Ink Free" w:eastAsia="Times New Roman" w:hAnsi="Ink Free" w:cs="Times New Roman"/>
          <w:b/>
          <w:bCs/>
          <w:color w:val="1A1A1A"/>
          <w:spacing w:val="2"/>
          <w:u w:val="single"/>
          <w:lang w:val="it-IT" w:eastAsia="de-DE"/>
        </w:rPr>
      </w:pPr>
      <w:r w:rsidRPr="009170BD">
        <w:rPr>
          <w:rFonts w:ascii="Ink Free" w:eastAsia="Times New Roman" w:hAnsi="Ink Free" w:cs="Times New Roman"/>
          <w:b/>
          <w:bCs/>
          <w:color w:val="1A1A1A"/>
          <w:spacing w:val="2"/>
          <w:u w:val="single"/>
          <w:lang w:val="it-IT" w:eastAsia="de-DE"/>
        </w:rPr>
        <w:t>SMOMBIE DAPPERTUTTO – MISURE PER PROTEGGERLI</w:t>
      </w:r>
    </w:p>
    <w:p w14:paraId="2E2F97F7" w14:textId="51CC3C72" w:rsidR="00C735BD" w:rsidRPr="00522F66" w:rsidRDefault="00AC60CF" w:rsidP="00C735BD">
      <w:pPr>
        <w:shd w:val="clear" w:color="auto" w:fill="FFFFFF"/>
        <w:spacing w:after="120" w:line="360" w:lineRule="auto"/>
        <w:rPr>
          <w:rFonts w:ascii="Helvetica" w:eastAsia="Times New Roman" w:hAnsi="Helvetica" w:cs="Times New Roman"/>
          <w:color w:val="1A1A1A"/>
          <w:spacing w:val="2"/>
          <w:sz w:val="18"/>
          <w:szCs w:val="18"/>
          <w:lang w:val="it-IT" w:eastAsia="de-DE"/>
        </w:rPr>
      </w:pPr>
      <w:r w:rsidRPr="00522F66">
        <w:rPr>
          <w:rFonts w:ascii="Helvetica" w:eastAsia="Times New Roman" w:hAnsi="Helvetica" w:cs="Times New Roman"/>
          <w:color w:val="1A1A1A"/>
          <w:spacing w:val="2"/>
          <w:sz w:val="18"/>
          <w:szCs w:val="18"/>
          <w:lang w:val="it-IT" w:eastAsia="de-DE"/>
        </w:rPr>
        <w:t>Zombie in strada e non solo per </w:t>
      </w:r>
      <w:hyperlink r:id="rId25" w:history="1">
        <w:r w:rsidRPr="00522F66">
          <w:rPr>
            <w:rFonts w:ascii="Helvetica" w:eastAsia="Times New Roman" w:hAnsi="Helvetica" w:cs="Times New Roman"/>
            <w:color w:val="1A1A1A"/>
            <w:spacing w:val="2"/>
            <w:sz w:val="18"/>
            <w:szCs w:val="18"/>
            <w:lang w:val="it-IT" w:eastAsia="de-DE"/>
          </w:rPr>
          <w:t>Halloween</w:t>
        </w:r>
      </w:hyperlink>
      <w:r w:rsidRPr="00522F66">
        <w:rPr>
          <w:rFonts w:ascii="Helvetica" w:eastAsia="Times New Roman" w:hAnsi="Helvetica" w:cs="Times New Roman"/>
          <w:color w:val="1A1A1A"/>
          <w:spacing w:val="2"/>
          <w:sz w:val="18"/>
          <w:szCs w:val="18"/>
          <w:lang w:val="it-IT" w:eastAsia="de-DE"/>
        </w:rPr>
        <w:t>. Per indicare le (tante) persone che camminano all'aperto con gli (1</w:t>
      </w:r>
      <w:proofErr w:type="gramStart"/>
      <w:r w:rsidRPr="00522F66">
        <w:rPr>
          <w:rFonts w:ascii="Helvetica" w:eastAsia="Times New Roman" w:hAnsi="Helvetica" w:cs="Times New Roman"/>
          <w:color w:val="1A1A1A"/>
          <w:spacing w:val="2"/>
          <w:sz w:val="18"/>
          <w:szCs w:val="18"/>
          <w:lang w:val="it-IT" w:eastAsia="de-DE"/>
        </w:rPr>
        <w:t>.)_</w:t>
      </w:r>
      <w:proofErr w:type="gramEnd"/>
      <w:r w:rsidRPr="00522F66">
        <w:rPr>
          <w:rFonts w:ascii="Helvetica" w:eastAsia="Times New Roman" w:hAnsi="Helvetica" w:cs="Times New Roman"/>
          <w:color w:val="1A1A1A"/>
          <w:spacing w:val="2"/>
          <w:sz w:val="18"/>
          <w:szCs w:val="18"/>
          <w:lang w:val="it-IT" w:eastAsia="de-DE"/>
        </w:rPr>
        <w:t>_____ è stato inventato il nome “</w:t>
      </w:r>
      <w:proofErr w:type="spellStart"/>
      <w:r w:rsidRPr="00522F66">
        <w:rPr>
          <w:rFonts w:ascii="Helvetica" w:eastAsia="Times New Roman" w:hAnsi="Helvetica" w:cs="Times New Roman"/>
          <w:color w:val="1A1A1A"/>
          <w:spacing w:val="2"/>
          <w:sz w:val="18"/>
          <w:szCs w:val="18"/>
          <w:lang w:val="it-IT" w:eastAsia="de-DE"/>
        </w:rPr>
        <w:t>smombie</w:t>
      </w:r>
      <w:proofErr w:type="spellEnd"/>
      <w:r w:rsidRPr="00522F66">
        <w:rPr>
          <w:rFonts w:ascii="Helvetica" w:eastAsia="Times New Roman" w:hAnsi="Helvetica" w:cs="Times New Roman"/>
          <w:color w:val="1A1A1A"/>
          <w:spacing w:val="2"/>
          <w:sz w:val="18"/>
          <w:szCs w:val="18"/>
          <w:lang w:val="it-IT" w:eastAsia="de-DE"/>
        </w:rPr>
        <w:t>”. Questa nuova parola unisce i termini (2</w:t>
      </w:r>
      <w:proofErr w:type="gramStart"/>
      <w:r w:rsidRPr="00522F66">
        <w:rPr>
          <w:rFonts w:ascii="Helvetica" w:eastAsia="Times New Roman" w:hAnsi="Helvetica" w:cs="Times New Roman"/>
          <w:color w:val="1A1A1A"/>
          <w:spacing w:val="2"/>
          <w:sz w:val="18"/>
          <w:szCs w:val="18"/>
          <w:lang w:val="it-IT" w:eastAsia="de-DE"/>
        </w:rPr>
        <w:t>.)_</w:t>
      </w:r>
      <w:proofErr w:type="gramEnd"/>
      <w:r w:rsidRPr="00522F66">
        <w:rPr>
          <w:rFonts w:ascii="Helvetica" w:eastAsia="Times New Roman" w:hAnsi="Helvetica" w:cs="Times New Roman"/>
          <w:color w:val="1A1A1A"/>
          <w:spacing w:val="2"/>
          <w:sz w:val="18"/>
          <w:szCs w:val="18"/>
          <w:lang w:val="it-IT" w:eastAsia="de-DE"/>
        </w:rPr>
        <w:t xml:space="preserve">_____ ed è finita persino nel vocabolario Treccani: </w:t>
      </w:r>
    </w:p>
    <w:p w14:paraId="53A62192" w14:textId="77777777" w:rsidR="00AC60CF" w:rsidRPr="00522F66" w:rsidRDefault="00AC60CF" w:rsidP="00C735BD">
      <w:pPr>
        <w:shd w:val="clear" w:color="auto" w:fill="FFFFFF"/>
        <w:spacing w:after="120" w:line="360" w:lineRule="auto"/>
        <w:rPr>
          <w:rFonts w:ascii="Helvetica" w:eastAsia="Times New Roman" w:hAnsi="Helvetica" w:cs="Times New Roman"/>
          <w:i/>
          <w:iCs/>
          <w:color w:val="1A1A1A"/>
          <w:spacing w:val="2"/>
          <w:sz w:val="18"/>
          <w:szCs w:val="18"/>
          <w:lang w:val="it-IT" w:eastAsia="de-DE"/>
        </w:rPr>
      </w:pPr>
      <w:r w:rsidRPr="00522F66">
        <w:rPr>
          <w:rFonts w:ascii="Helvetica" w:eastAsia="Times New Roman" w:hAnsi="Helvetica" w:cs="Times New Roman"/>
          <w:i/>
          <w:iCs/>
          <w:color w:val="1A1A1A"/>
          <w:spacing w:val="2"/>
          <w:sz w:val="18"/>
          <w:szCs w:val="18"/>
          <w:lang w:val="it-IT" w:eastAsia="de-DE"/>
        </w:rPr>
        <w:t xml:space="preserve">“Chi cammina per strada senza </w:t>
      </w:r>
      <w:r w:rsidRPr="00522F66">
        <w:rPr>
          <w:rFonts w:ascii="Helvetica" w:eastAsia="Times New Roman" w:hAnsi="Helvetica" w:cs="Times New Roman"/>
          <w:color w:val="1A1A1A"/>
          <w:spacing w:val="2"/>
          <w:sz w:val="18"/>
          <w:szCs w:val="18"/>
          <w:lang w:val="it-IT" w:eastAsia="de-DE"/>
        </w:rPr>
        <w:t>(3</w:t>
      </w:r>
      <w:proofErr w:type="gramStart"/>
      <w:r w:rsidRPr="00522F66">
        <w:rPr>
          <w:rFonts w:ascii="Helvetica" w:eastAsia="Times New Roman" w:hAnsi="Helvetica" w:cs="Times New Roman"/>
          <w:color w:val="1A1A1A"/>
          <w:spacing w:val="2"/>
          <w:sz w:val="18"/>
          <w:szCs w:val="18"/>
          <w:lang w:val="it-IT" w:eastAsia="de-DE"/>
        </w:rPr>
        <w:t>.)_</w:t>
      </w:r>
      <w:proofErr w:type="gramEnd"/>
      <w:r w:rsidRPr="00522F66">
        <w:rPr>
          <w:rFonts w:ascii="Helvetica" w:eastAsia="Times New Roman" w:hAnsi="Helvetica" w:cs="Times New Roman"/>
          <w:color w:val="1A1A1A"/>
          <w:spacing w:val="2"/>
          <w:sz w:val="18"/>
          <w:szCs w:val="18"/>
          <w:lang w:val="it-IT" w:eastAsia="de-DE"/>
        </w:rPr>
        <w:t>_____ </w:t>
      </w:r>
      <w:r w:rsidRPr="00522F66">
        <w:rPr>
          <w:rFonts w:ascii="Helvetica" w:eastAsia="Times New Roman" w:hAnsi="Helvetica" w:cs="Times New Roman"/>
          <w:i/>
          <w:iCs/>
          <w:color w:val="1A1A1A"/>
          <w:spacing w:val="2"/>
          <w:sz w:val="18"/>
          <w:szCs w:val="18"/>
          <w:lang w:val="it-IT" w:eastAsia="de-DE"/>
        </w:rPr>
        <w:t xml:space="preserve">dallo smartphone, rischiando di inciampare, scontrarsi con altre persone, </w:t>
      </w:r>
      <w:r w:rsidRPr="00522F66">
        <w:rPr>
          <w:rFonts w:ascii="Helvetica" w:eastAsia="Times New Roman" w:hAnsi="Helvetica" w:cs="Times New Roman"/>
          <w:color w:val="1A1A1A"/>
          <w:spacing w:val="2"/>
          <w:sz w:val="18"/>
          <w:szCs w:val="18"/>
          <w:lang w:val="it-IT" w:eastAsia="de-DE"/>
        </w:rPr>
        <w:t>(4.)______ </w:t>
      </w:r>
      <w:r w:rsidRPr="00522F66">
        <w:rPr>
          <w:rFonts w:ascii="Helvetica" w:eastAsia="Times New Roman" w:hAnsi="Helvetica" w:cs="Times New Roman"/>
          <w:i/>
          <w:iCs/>
          <w:color w:val="1A1A1A"/>
          <w:spacing w:val="2"/>
          <w:sz w:val="18"/>
          <w:szCs w:val="18"/>
          <w:lang w:val="it-IT" w:eastAsia="de-DE"/>
        </w:rPr>
        <w:t xml:space="preserve">in modo pericoloso”. </w:t>
      </w:r>
    </w:p>
    <w:p w14:paraId="2762C54B" w14:textId="77777777" w:rsidR="00AC60CF" w:rsidRPr="00522F66" w:rsidRDefault="00AC60CF" w:rsidP="00C735BD">
      <w:pPr>
        <w:shd w:val="clear" w:color="auto" w:fill="FFFFFF"/>
        <w:spacing w:after="120" w:line="360" w:lineRule="auto"/>
        <w:rPr>
          <w:rFonts w:ascii="Helvetica" w:eastAsia="Times New Roman" w:hAnsi="Helvetica" w:cs="Times New Roman"/>
          <w:color w:val="1A1A1A"/>
          <w:spacing w:val="2"/>
          <w:sz w:val="18"/>
          <w:szCs w:val="18"/>
          <w:lang w:val="it-IT" w:eastAsia="de-DE"/>
        </w:rPr>
      </w:pPr>
      <w:r w:rsidRPr="00522F66">
        <w:rPr>
          <w:rFonts w:ascii="Helvetica" w:eastAsia="Times New Roman" w:hAnsi="Helvetica" w:cs="Times New Roman"/>
          <w:color w:val="1A1A1A"/>
          <w:spacing w:val="2"/>
          <w:sz w:val="18"/>
          <w:szCs w:val="18"/>
          <w:lang w:val="it-IT" w:eastAsia="de-DE"/>
        </w:rPr>
        <w:t xml:space="preserve">I rischi, infatti, non sono pochi per gli </w:t>
      </w:r>
      <w:proofErr w:type="spellStart"/>
      <w:r w:rsidRPr="00522F66">
        <w:rPr>
          <w:rFonts w:ascii="Helvetica" w:eastAsia="Times New Roman" w:hAnsi="Helvetica" w:cs="Times New Roman"/>
          <w:color w:val="1A1A1A"/>
          <w:spacing w:val="2"/>
          <w:sz w:val="18"/>
          <w:szCs w:val="18"/>
          <w:lang w:val="it-IT" w:eastAsia="de-DE"/>
        </w:rPr>
        <w:t>smombie</w:t>
      </w:r>
      <w:proofErr w:type="spellEnd"/>
      <w:r w:rsidRPr="00522F66">
        <w:rPr>
          <w:rFonts w:ascii="Helvetica" w:eastAsia="Times New Roman" w:hAnsi="Helvetica" w:cs="Times New Roman"/>
          <w:color w:val="1A1A1A"/>
          <w:spacing w:val="2"/>
          <w:sz w:val="18"/>
          <w:szCs w:val="18"/>
          <w:lang w:val="it-IT" w:eastAsia="de-DE"/>
        </w:rPr>
        <w:t>. Una percentuale fra il 12% e il 45% delle vittime di (5</w:t>
      </w:r>
      <w:proofErr w:type="gramStart"/>
      <w:r w:rsidRPr="00522F66">
        <w:rPr>
          <w:rFonts w:ascii="Helvetica" w:eastAsia="Times New Roman" w:hAnsi="Helvetica" w:cs="Times New Roman"/>
          <w:color w:val="1A1A1A"/>
          <w:spacing w:val="2"/>
          <w:sz w:val="18"/>
          <w:szCs w:val="18"/>
          <w:lang w:val="it-IT" w:eastAsia="de-DE"/>
        </w:rPr>
        <w:t>.)_</w:t>
      </w:r>
      <w:proofErr w:type="gramEnd"/>
      <w:r w:rsidRPr="00522F66">
        <w:rPr>
          <w:rFonts w:ascii="Helvetica" w:eastAsia="Times New Roman" w:hAnsi="Helvetica" w:cs="Times New Roman"/>
          <w:color w:val="1A1A1A"/>
          <w:spacing w:val="2"/>
          <w:sz w:val="18"/>
          <w:szCs w:val="18"/>
          <w:lang w:val="it-IT" w:eastAsia="de-DE"/>
        </w:rPr>
        <w:t>_____ fra i pedoni è dovuto alla distrazione. Per questo varie nazioni nel mondo stanno installando segnaletica e (6</w:t>
      </w:r>
      <w:proofErr w:type="gramStart"/>
      <w:r w:rsidRPr="00522F66">
        <w:rPr>
          <w:rFonts w:ascii="Helvetica" w:eastAsia="Times New Roman" w:hAnsi="Helvetica" w:cs="Times New Roman"/>
          <w:color w:val="1A1A1A"/>
          <w:spacing w:val="2"/>
          <w:sz w:val="18"/>
          <w:szCs w:val="18"/>
          <w:lang w:val="it-IT" w:eastAsia="de-DE"/>
        </w:rPr>
        <w:t>.)_</w:t>
      </w:r>
      <w:proofErr w:type="gramEnd"/>
      <w:r w:rsidRPr="00522F66">
        <w:rPr>
          <w:rFonts w:ascii="Helvetica" w:eastAsia="Times New Roman" w:hAnsi="Helvetica" w:cs="Times New Roman"/>
          <w:color w:val="1A1A1A"/>
          <w:spacing w:val="2"/>
          <w:sz w:val="18"/>
          <w:szCs w:val="18"/>
          <w:lang w:val="it-IT" w:eastAsia="de-DE"/>
        </w:rPr>
        <w:t>_____ per provare a svegliare chi sta agendo come uno </w:t>
      </w:r>
      <w:proofErr w:type="spellStart"/>
      <w:r w:rsidRPr="00522F66">
        <w:rPr>
          <w:rFonts w:ascii="Helvetica" w:eastAsia="Times New Roman" w:hAnsi="Helvetica" w:cs="Times New Roman"/>
          <w:color w:val="1A1A1A"/>
          <w:spacing w:val="2"/>
          <w:sz w:val="18"/>
          <w:szCs w:val="18"/>
          <w:lang w:val="it-IT" w:eastAsia="de-DE"/>
        </w:rPr>
        <w:t>smombie</w:t>
      </w:r>
      <w:proofErr w:type="spellEnd"/>
      <w:r w:rsidRPr="00522F66">
        <w:rPr>
          <w:rFonts w:ascii="Helvetica" w:eastAsia="Times New Roman" w:hAnsi="Helvetica" w:cs="Times New Roman"/>
          <w:color w:val="1A1A1A"/>
          <w:spacing w:val="2"/>
          <w:sz w:val="18"/>
          <w:szCs w:val="18"/>
          <w:lang w:val="it-IT" w:eastAsia="de-DE"/>
        </w:rPr>
        <w:t> rischiando di (7.)______ se stesso e gli altri passanti.</w:t>
      </w:r>
    </w:p>
    <w:p w14:paraId="13378D44" w14:textId="77777777" w:rsidR="00AC60CF" w:rsidRPr="00522F66" w:rsidRDefault="00AC60CF" w:rsidP="00C735BD">
      <w:pPr>
        <w:shd w:val="clear" w:color="auto" w:fill="FFFFFF"/>
        <w:spacing w:after="120" w:line="360" w:lineRule="auto"/>
        <w:rPr>
          <w:rFonts w:ascii="Helvetica" w:eastAsia="Times New Roman" w:hAnsi="Helvetica" w:cs="Times New Roman"/>
          <w:color w:val="1A1A1A"/>
          <w:spacing w:val="2"/>
          <w:sz w:val="18"/>
          <w:szCs w:val="18"/>
          <w:lang w:val="it-IT" w:eastAsia="de-DE"/>
        </w:rPr>
      </w:pPr>
      <w:r w:rsidRPr="00522F66">
        <w:rPr>
          <w:rFonts w:ascii="Helvetica" w:eastAsia="Times New Roman" w:hAnsi="Helvetica" w:cs="Times New Roman"/>
          <w:color w:val="1A1A1A"/>
          <w:spacing w:val="2"/>
          <w:sz w:val="18"/>
          <w:szCs w:val="18"/>
          <w:lang w:val="it-IT" w:eastAsia="de-DE"/>
        </w:rPr>
        <w:t>Ad Amsterdam sono stati installati degli speciali semafori ad altezza uomo così da (8</w:t>
      </w:r>
      <w:proofErr w:type="gramStart"/>
      <w:r w:rsidRPr="00522F66">
        <w:rPr>
          <w:rFonts w:ascii="Helvetica" w:eastAsia="Times New Roman" w:hAnsi="Helvetica" w:cs="Times New Roman"/>
          <w:color w:val="1A1A1A"/>
          <w:spacing w:val="2"/>
          <w:sz w:val="18"/>
          <w:szCs w:val="18"/>
          <w:lang w:val="it-IT" w:eastAsia="de-DE"/>
        </w:rPr>
        <w:t>.)_</w:t>
      </w:r>
      <w:proofErr w:type="gramEnd"/>
      <w:r w:rsidRPr="00522F66">
        <w:rPr>
          <w:rFonts w:ascii="Helvetica" w:eastAsia="Times New Roman" w:hAnsi="Helvetica" w:cs="Times New Roman"/>
          <w:color w:val="1A1A1A"/>
          <w:spacing w:val="2"/>
          <w:sz w:val="18"/>
          <w:szCs w:val="18"/>
          <w:lang w:val="it-IT" w:eastAsia="de-DE"/>
        </w:rPr>
        <w:t>_____ dei passanti. Le nuove luci sono state collocate o su pali già presenti o (9</w:t>
      </w:r>
      <w:proofErr w:type="gramStart"/>
      <w:r w:rsidRPr="00522F66">
        <w:rPr>
          <w:rFonts w:ascii="Helvetica" w:eastAsia="Times New Roman" w:hAnsi="Helvetica" w:cs="Times New Roman"/>
          <w:color w:val="1A1A1A"/>
          <w:spacing w:val="2"/>
          <w:sz w:val="18"/>
          <w:szCs w:val="18"/>
          <w:lang w:val="it-IT" w:eastAsia="de-DE"/>
        </w:rPr>
        <w:t>.)_</w:t>
      </w:r>
      <w:proofErr w:type="gramEnd"/>
      <w:r w:rsidRPr="00522F66">
        <w:rPr>
          <w:rFonts w:ascii="Helvetica" w:eastAsia="Times New Roman" w:hAnsi="Helvetica" w:cs="Times New Roman"/>
          <w:color w:val="1A1A1A"/>
          <w:spacing w:val="2"/>
          <w:sz w:val="18"/>
          <w:szCs w:val="18"/>
          <w:lang w:val="it-IT" w:eastAsia="de-DE"/>
        </w:rPr>
        <w:t>_____ . Sono state situate in prossimità degli incroci in modo che, anche se non si sta guardando in linea retta, si vedrà comunque (10</w:t>
      </w:r>
      <w:proofErr w:type="gramStart"/>
      <w:r w:rsidRPr="00522F66">
        <w:rPr>
          <w:rFonts w:ascii="Helvetica" w:eastAsia="Times New Roman" w:hAnsi="Helvetica" w:cs="Times New Roman"/>
          <w:color w:val="1A1A1A"/>
          <w:spacing w:val="2"/>
          <w:sz w:val="18"/>
          <w:szCs w:val="18"/>
          <w:lang w:val="it-IT" w:eastAsia="de-DE"/>
        </w:rPr>
        <w:t>.)_</w:t>
      </w:r>
      <w:proofErr w:type="gramEnd"/>
      <w:r w:rsidRPr="00522F66">
        <w:rPr>
          <w:rFonts w:ascii="Helvetica" w:eastAsia="Times New Roman" w:hAnsi="Helvetica" w:cs="Times New Roman"/>
          <w:color w:val="1A1A1A"/>
          <w:spacing w:val="2"/>
          <w:sz w:val="18"/>
          <w:szCs w:val="18"/>
          <w:lang w:val="it-IT" w:eastAsia="de-DE"/>
        </w:rPr>
        <w:t>_____ davanti. Il metodo è stato pensato per gli </w:t>
      </w:r>
      <w:proofErr w:type="spellStart"/>
      <w:r w:rsidRPr="00522F66">
        <w:rPr>
          <w:rFonts w:ascii="Helvetica" w:eastAsia="Times New Roman" w:hAnsi="Helvetica" w:cs="Times New Roman"/>
          <w:i/>
          <w:iCs/>
          <w:color w:val="1A1A1A"/>
          <w:spacing w:val="2"/>
          <w:sz w:val="18"/>
          <w:szCs w:val="18"/>
          <w:lang w:val="it-IT" w:eastAsia="de-DE"/>
        </w:rPr>
        <w:t>smombie</w:t>
      </w:r>
      <w:proofErr w:type="spellEnd"/>
      <w:r w:rsidRPr="00522F66">
        <w:rPr>
          <w:rFonts w:ascii="Helvetica" w:eastAsia="Times New Roman" w:hAnsi="Helvetica" w:cs="Times New Roman"/>
          <w:color w:val="1A1A1A"/>
          <w:spacing w:val="2"/>
          <w:sz w:val="18"/>
          <w:szCs w:val="18"/>
          <w:lang w:val="it-IT" w:eastAsia="de-DE"/>
        </w:rPr>
        <w:t> della capitale olandese (11</w:t>
      </w:r>
      <w:proofErr w:type="gramStart"/>
      <w:r w:rsidRPr="00522F66">
        <w:rPr>
          <w:rFonts w:ascii="Helvetica" w:eastAsia="Times New Roman" w:hAnsi="Helvetica" w:cs="Times New Roman"/>
          <w:color w:val="1A1A1A"/>
          <w:spacing w:val="2"/>
          <w:sz w:val="18"/>
          <w:szCs w:val="18"/>
          <w:lang w:val="it-IT" w:eastAsia="de-DE"/>
        </w:rPr>
        <w:t>.)_</w:t>
      </w:r>
      <w:proofErr w:type="gramEnd"/>
      <w:r w:rsidRPr="00522F66">
        <w:rPr>
          <w:rFonts w:ascii="Helvetica" w:eastAsia="Times New Roman" w:hAnsi="Helvetica" w:cs="Times New Roman"/>
          <w:color w:val="1A1A1A"/>
          <w:spacing w:val="2"/>
          <w:sz w:val="18"/>
          <w:szCs w:val="18"/>
          <w:lang w:val="it-IT" w:eastAsia="de-DE"/>
        </w:rPr>
        <w:t xml:space="preserve">_____ avvertire quando si sta per passare in (12.)______ . </w:t>
      </w:r>
    </w:p>
    <w:p w14:paraId="553313F6" w14:textId="77777777" w:rsidR="00AC60CF" w:rsidRPr="00522F66" w:rsidRDefault="00AC60CF" w:rsidP="00C735BD">
      <w:pPr>
        <w:shd w:val="clear" w:color="auto" w:fill="FFFFFF"/>
        <w:spacing w:after="120" w:line="360" w:lineRule="auto"/>
        <w:rPr>
          <w:rFonts w:ascii="Helvetica" w:eastAsia="Times New Roman" w:hAnsi="Helvetica" w:cs="Times New Roman"/>
          <w:color w:val="1A1A1A"/>
          <w:spacing w:val="2"/>
          <w:sz w:val="18"/>
          <w:szCs w:val="18"/>
          <w:lang w:val="it-IT" w:eastAsia="de-DE"/>
        </w:rPr>
      </w:pPr>
      <w:r w:rsidRPr="00522F66">
        <w:rPr>
          <w:rFonts w:ascii="Helvetica" w:eastAsia="Times New Roman" w:hAnsi="Helvetica" w:cs="Times New Roman"/>
          <w:color w:val="1A1A1A"/>
          <w:spacing w:val="2"/>
          <w:sz w:val="18"/>
          <w:szCs w:val="18"/>
          <w:lang w:val="it-IT" w:eastAsia="de-DE"/>
        </w:rPr>
        <w:t>Il sito del </w:t>
      </w:r>
      <w:hyperlink r:id="rId26" w:tgtFrame="_blank" w:history="1">
        <w:r w:rsidRPr="00522F66">
          <w:rPr>
            <w:rFonts w:ascii="Helvetica" w:eastAsia="Times New Roman" w:hAnsi="Helvetica" w:cs="Times New Roman"/>
            <w:color w:val="1A1A1A"/>
            <w:spacing w:val="2"/>
            <w:sz w:val="18"/>
            <w:szCs w:val="18"/>
            <w:lang w:val="it-IT" w:eastAsia="de-DE"/>
          </w:rPr>
          <w:t xml:space="preserve">World </w:t>
        </w:r>
        <w:proofErr w:type="spellStart"/>
        <w:r w:rsidRPr="00522F66">
          <w:rPr>
            <w:rFonts w:ascii="Helvetica" w:eastAsia="Times New Roman" w:hAnsi="Helvetica" w:cs="Times New Roman"/>
            <w:color w:val="1A1A1A"/>
            <w:spacing w:val="2"/>
            <w:sz w:val="18"/>
            <w:szCs w:val="18"/>
            <w:lang w:val="it-IT" w:eastAsia="de-DE"/>
          </w:rPr>
          <w:t>Economic</w:t>
        </w:r>
        <w:proofErr w:type="spellEnd"/>
        <w:r w:rsidRPr="00522F66">
          <w:rPr>
            <w:rFonts w:ascii="Helvetica" w:eastAsia="Times New Roman" w:hAnsi="Helvetica" w:cs="Times New Roman"/>
            <w:color w:val="1A1A1A"/>
            <w:spacing w:val="2"/>
            <w:sz w:val="18"/>
            <w:szCs w:val="18"/>
            <w:lang w:val="it-IT" w:eastAsia="de-DE"/>
          </w:rPr>
          <w:t xml:space="preserve"> Forum riporta che</w:t>
        </w:r>
      </w:hyperlink>
      <w:r w:rsidRPr="00522F66">
        <w:rPr>
          <w:rFonts w:ascii="Helvetica" w:eastAsia="Times New Roman" w:hAnsi="Helvetica" w:cs="Times New Roman"/>
          <w:color w:val="1A1A1A"/>
          <w:spacing w:val="2"/>
          <w:sz w:val="18"/>
          <w:szCs w:val="18"/>
          <w:lang w:val="it-IT" w:eastAsia="de-DE"/>
        </w:rPr>
        <w:t> semafori simili sono stati installati anche a Sydney, Singapore e Tel Aviv. In alternativa, nei quartieri di Seoul in Corea del Sud, sono stati aggiunti dei LED rossi che illuminano il marciapiede al fine di attirare l'attenzione di chi (13</w:t>
      </w:r>
      <w:proofErr w:type="gramStart"/>
      <w:r w:rsidRPr="00522F66">
        <w:rPr>
          <w:rFonts w:ascii="Helvetica" w:eastAsia="Times New Roman" w:hAnsi="Helvetica" w:cs="Times New Roman"/>
          <w:color w:val="1A1A1A"/>
          <w:spacing w:val="2"/>
          <w:sz w:val="18"/>
          <w:szCs w:val="18"/>
          <w:lang w:val="it-IT" w:eastAsia="de-DE"/>
        </w:rPr>
        <w:t>.)_</w:t>
      </w:r>
      <w:proofErr w:type="gramEnd"/>
      <w:r w:rsidRPr="00522F66">
        <w:rPr>
          <w:rFonts w:ascii="Helvetica" w:eastAsia="Times New Roman" w:hAnsi="Helvetica" w:cs="Times New Roman"/>
          <w:color w:val="1A1A1A"/>
          <w:spacing w:val="2"/>
          <w:sz w:val="18"/>
          <w:szCs w:val="18"/>
          <w:lang w:val="it-IT" w:eastAsia="de-DE"/>
        </w:rPr>
        <w:t>_____ , ovvero ha in mano lo smartphone.</w:t>
      </w:r>
    </w:p>
    <w:p w14:paraId="2391AF4B" w14:textId="77777777" w:rsidR="00AC60CF" w:rsidRPr="00522F66" w:rsidRDefault="00AC60CF" w:rsidP="00C735BD">
      <w:pPr>
        <w:pStyle w:val="NormalWeb"/>
        <w:shd w:val="clear" w:color="auto" w:fill="FFFFFF"/>
        <w:spacing w:before="0" w:beforeAutospacing="0" w:after="120" w:afterAutospacing="0" w:line="360" w:lineRule="auto"/>
        <w:rPr>
          <w:sz w:val="18"/>
          <w:szCs w:val="18"/>
          <w:lang w:val="it-IT"/>
        </w:rPr>
      </w:pPr>
      <w:r w:rsidRPr="00522F66">
        <w:rPr>
          <w:rFonts w:ascii="Helvetica" w:hAnsi="Helvetica"/>
          <w:color w:val="1A1A1A"/>
          <w:spacing w:val="2"/>
          <w:sz w:val="18"/>
          <w:szCs w:val="18"/>
          <w:lang w:val="it-IT"/>
        </w:rPr>
        <w:t>Quando le luci sono state installate in Australia, il direttore del </w:t>
      </w:r>
      <w:r w:rsidRPr="00522F66">
        <w:rPr>
          <w:rStyle w:val="Emphasis"/>
          <w:rFonts w:ascii="Helvetica" w:hAnsi="Helvetica"/>
          <w:color w:val="1A1A1A"/>
          <w:spacing w:val="2"/>
          <w:sz w:val="18"/>
          <w:szCs w:val="18"/>
          <w:lang w:val="it-IT"/>
        </w:rPr>
        <w:t xml:space="preserve">Center for Road </w:t>
      </w:r>
      <w:proofErr w:type="spellStart"/>
      <w:r w:rsidRPr="00522F66">
        <w:rPr>
          <w:rStyle w:val="Emphasis"/>
          <w:rFonts w:ascii="Helvetica" w:hAnsi="Helvetica"/>
          <w:color w:val="1A1A1A"/>
          <w:spacing w:val="2"/>
          <w:sz w:val="18"/>
          <w:szCs w:val="18"/>
          <w:lang w:val="it-IT"/>
        </w:rPr>
        <w:t>Safety</w:t>
      </w:r>
      <w:proofErr w:type="spellEnd"/>
      <w:r w:rsidRPr="00522F66">
        <w:rPr>
          <w:rFonts w:ascii="Helvetica" w:hAnsi="Helvetica"/>
          <w:color w:val="1A1A1A"/>
          <w:spacing w:val="2"/>
          <w:sz w:val="18"/>
          <w:szCs w:val="18"/>
          <w:lang w:val="it-IT"/>
        </w:rPr>
        <w:t> Bernard Carlon ha dichiarato ad ABC News: </w:t>
      </w:r>
      <w:r w:rsidRPr="00522F66">
        <w:rPr>
          <w:rStyle w:val="Emphasis"/>
          <w:rFonts w:ascii="Helvetica" w:hAnsi="Helvetica"/>
          <w:color w:val="1A1A1A"/>
          <w:spacing w:val="2"/>
          <w:sz w:val="18"/>
          <w:szCs w:val="18"/>
          <w:lang w:val="it-IT"/>
        </w:rPr>
        <w:t xml:space="preserve">“Abbiamo studi che indicano che le persone che usano i telefoni cellulari </w:t>
      </w:r>
      <w:r w:rsidRPr="00522F66">
        <w:rPr>
          <w:rFonts w:ascii="Helvetica" w:hAnsi="Helvetica"/>
          <w:color w:val="1A1A1A"/>
          <w:spacing w:val="2"/>
          <w:sz w:val="18"/>
          <w:szCs w:val="18"/>
          <w:lang w:val="it-IT"/>
        </w:rPr>
        <w:t>(14</w:t>
      </w:r>
      <w:proofErr w:type="gramStart"/>
      <w:r w:rsidRPr="00522F66">
        <w:rPr>
          <w:rFonts w:ascii="Helvetica" w:hAnsi="Helvetica"/>
          <w:color w:val="1A1A1A"/>
          <w:spacing w:val="2"/>
          <w:sz w:val="18"/>
          <w:szCs w:val="18"/>
          <w:lang w:val="it-IT"/>
        </w:rPr>
        <w:t>.)_</w:t>
      </w:r>
      <w:proofErr w:type="gramEnd"/>
      <w:r w:rsidRPr="00522F66">
        <w:rPr>
          <w:rFonts w:ascii="Helvetica" w:hAnsi="Helvetica"/>
          <w:color w:val="1A1A1A"/>
          <w:spacing w:val="2"/>
          <w:sz w:val="18"/>
          <w:szCs w:val="18"/>
          <w:lang w:val="it-IT"/>
        </w:rPr>
        <w:t>_____ </w:t>
      </w:r>
      <w:r w:rsidRPr="00522F66">
        <w:rPr>
          <w:rStyle w:val="Emphasis"/>
          <w:rFonts w:ascii="Helvetica" w:hAnsi="Helvetica"/>
          <w:color w:val="1A1A1A"/>
          <w:spacing w:val="2"/>
          <w:sz w:val="18"/>
          <w:szCs w:val="18"/>
          <w:lang w:val="it-IT"/>
        </w:rPr>
        <w:t>e ascoltano musica hanno </w:t>
      </w:r>
      <w:r w:rsidRPr="00DF2212">
        <w:rPr>
          <w:rStyle w:val="Strong"/>
          <w:rFonts w:ascii="Helvetica" w:hAnsi="Helvetica"/>
          <w:b w:val="0"/>
          <w:bCs w:val="0"/>
          <w:i/>
          <w:iCs/>
          <w:color w:val="1A1A1A"/>
          <w:spacing w:val="2"/>
          <w:sz w:val="18"/>
          <w:szCs w:val="18"/>
          <w:lang w:val="it-IT"/>
        </w:rPr>
        <w:t>quattro volte più probabilità di fare qualcosa</w:t>
      </w:r>
      <w:r w:rsidRPr="00522F66">
        <w:rPr>
          <w:rStyle w:val="Strong"/>
          <w:rFonts w:ascii="Helvetica" w:hAnsi="Helvetica"/>
          <w:i/>
          <w:iCs/>
          <w:color w:val="1A1A1A"/>
          <w:spacing w:val="2"/>
          <w:sz w:val="18"/>
          <w:szCs w:val="18"/>
          <w:lang w:val="it-IT"/>
        </w:rPr>
        <w:t xml:space="preserve"> </w:t>
      </w:r>
      <w:r w:rsidRPr="00522F66">
        <w:rPr>
          <w:rFonts w:ascii="Helvetica" w:hAnsi="Helvetica"/>
          <w:color w:val="1A1A1A"/>
          <w:spacing w:val="2"/>
          <w:sz w:val="18"/>
          <w:szCs w:val="18"/>
          <w:lang w:val="it-IT"/>
        </w:rPr>
        <w:t>(15.)______ </w:t>
      </w:r>
      <w:r w:rsidRPr="00522F66">
        <w:rPr>
          <w:rStyle w:val="Emphasis"/>
          <w:rFonts w:ascii="Helvetica" w:hAnsi="Helvetica"/>
          <w:color w:val="1A1A1A"/>
          <w:spacing w:val="2"/>
          <w:sz w:val="18"/>
          <w:szCs w:val="18"/>
          <w:lang w:val="it-IT"/>
        </w:rPr>
        <w:t>quando si attraversa la strada</w:t>
      </w:r>
      <w:r w:rsidRPr="00522F66">
        <w:rPr>
          <w:rFonts w:ascii="Helvetica" w:hAnsi="Helvetica"/>
          <w:color w:val="1A1A1A"/>
          <w:spacing w:val="2"/>
          <w:sz w:val="18"/>
          <w:szCs w:val="18"/>
          <w:lang w:val="it-IT"/>
        </w:rPr>
        <w:t>”. La Scozia ha creato </w:t>
      </w:r>
      <w:r w:rsidRPr="00DF2212">
        <w:rPr>
          <w:rStyle w:val="Strong"/>
          <w:rFonts w:ascii="Helvetica" w:hAnsi="Helvetica"/>
          <w:b w:val="0"/>
          <w:bCs w:val="0"/>
          <w:color w:val="1A1A1A"/>
          <w:spacing w:val="2"/>
          <w:sz w:val="18"/>
          <w:szCs w:val="18"/>
          <w:lang w:val="it-IT"/>
        </w:rPr>
        <w:t xml:space="preserve">segnali stradali per avvertire le </w:t>
      </w:r>
      <w:r w:rsidRPr="00DF2212">
        <w:rPr>
          <w:rFonts w:ascii="Helvetica" w:hAnsi="Helvetica"/>
          <w:b/>
          <w:bCs/>
          <w:color w:val="1A1A1A"/>
          <w:spacing w:val="2"/>
          <w:sz w:val="18"/>
          <w:szCs w:val="18"/>
          <w:lang w:val="it-IT"/>
        </w:rPr>
        <w:t>(16</w:t>
      </w:r>
      <w:proofErr w:type="gramStart"/>
      <w:r w:rsidRPr="00DF2212">
        <w:rPr>
          <w:rFonts w:ascii="Helvetica" w:hAnsi="Helvetica"/>
          <w:b/>
          <w:bCs/>
          <w:color w:val="1A1A1A"/>
          <w:spacing w:val="2"/>
          <w:sz w:val="18"/>
          <w:szCs w:val="18"/>
          <w:lang w:val="it-IT"/>
        </w:rPr>
        <w:t>.)_</w:t>
      </w:r>
      <w:proofErr w:type="gramEnd"/>
      <w:r w:rsidRPr="00DF2212">
        <w:rPr>
          <w:rFonts w:ascii="Helvetica" w:hAnsi="Helvetica"/>
          <w:b/>
          <w:bCs/>
          <w:color w:val="1A1A1A"/>
          <w:spacing w:val="2"/>
          <w:sz w:val="18"/>
          <w:szCs w:val="18"/>
          <w:lang w:val="it-IT"/>
        </w:rPr>
        <w:t>_____ </w:t>
      </w:r>
      <w:r w:rsidRPr="00DF2212">
        <w:rPr>
          <w:rStyle w:val="Strong"/>
          <w:rFonts w:ascii="Helvetica" w:hAnsi="Helvetica"/>
          <w:b w:val="0"/>
          <w:bCs w:val="0"/>
          <w:color w:val="1A1A1A"/>
          <w:spacing w:val="2"/>
          <w:sz w:val="18"/>
          <w:szCs w:val="18"/>
          <w:lang w:val="it-IT"/>
        </w:rPr>
        <w:t>dagli smartphone</w:t>
      </w:r>
      <w:r w:rsidRPr="00522F66">
        <w:rPr>
          <w:rFonts w:ascii="Helvetica" w:hAnsi="Helvetica"/>
          <w:color w:val="1A1A1A"/>
          <w:spacing w:val="2"/>
          <w:sz w:val="18"/>
          <w:szCs w:val="18"/>
          <w:lang w:val="it-IT"/>
        </w:rPr>
        <w:t> dei rischi nei quali potrebbero incorrere usando continuamente (17.)______ .</w:t>
      </w:r>
    </w:p>
    <w:p w14:paraId="26FE8B71" w14:textId="77777777" w:rsidR="00AC60CF" w:rsidRDefault="00AC60CF" w:rsidP="18D4038F">
      <w:pPr>
        <w:pStyle w:val="NormalWeb"/>
        <w:shd w:val="clear" w:color="auto" w:fill="FFFFFF" w:themeFill="background1"/>
        <w:spacing w:before="0" w:beforeAutospacing="0" w:line="360" w:lineRule="auto"/>
        <w:jc w:val="center"/>
        <w:rPr>
          <w:sz w:val="15"/>
          <w:szCs w:val="15"/>
          <w:lang w:val="it-IT"/>
        </w:rPr>
      </w:pPr>
      <w:r w:rsidRPr="18D4038F">
        <w:rPr>
          <w:sz w:val="15"/>
          <w:szCs w:val="15"/>
          <w:lang w:val="it-IT"/>
        </w:rPr>
        <w:t xml:space="preserve">Fonte: </w:t>
      </w:r>
      <w:hyperlink r:id="rId27">
        <w:r w:rsidRPr="18D4038F">
          <w:rPr>
            <w:rStyle w:val="Hyperlink"/>
            <w:color w:val="auto"/>
            <w:sz w:val="15"/>
            <w:szCs w:val="15"/>
            <w:lang w:val="it-IT"/>
          </w:rPr>
          <w:t>https://www.wired.it/article/smombie-treccani-significato-termine/</w:t>
        </w:r>
      </w:hyperlink>
      <w:r w:rsidRPr="18D4038F">
        <w:rPr>
          <w:sz w:val="15"/>
          <w:szCs w:val="15"/>
          <w:lang w:val="it-IT"/>
        </w:rPr>
        <w:t xml:space="preserve"> (adattato)</w:t>
      </w:r>
    </w:p>
    <w:p w14:paraId="6F7E86A3" w14:textId="77777777" w:rsidR="00253796" w:rsidRPr="00522F66" w:rsidRDefault="00253796" w:rsidP="18D4038F">
      <w:pPr>
        <w:pStyle w:val="NormalWeb"/>
        <w:shd w:val="clear" w:color="auto" w:fill="FFFFFF" w:themeFill="background1"/>
        <w:spacing w:before="0" w:beforeAutospacing="0" w:line="360" w:lineRule="auto"/>
        <w:jc w:val="center"/>
        <w:rPr>
          <w:rFonts w:ascii="Helvetica" w:hAnsi="Helvetica"/>
          <w:spacing w:val="2"/>
          <w:sz w:val="15"/>
          <w:szCs w:val="15"/>
          <w:lang w:val="it-IT"/>
        </w:rPr>
      </w:pPr>
    </w:p>
    <w:tbl>
      <w:tblPr>
        <w:tblStyle w:val="GridTable6ColourfulAccent1"/>
        <w:tblW w:w="0" w:type="auto"/>
        <w:tblLook w:val="04A0" w:firstRow="1" w:lastRow="0" w:firstColumn="1" w:lastColumn="0" w:noHBand="0" w:noVBand="1"/>
      </w:tblPr>
      <w:tblGrid>
        <w:gridCol w:w="533"/>
        <w:gridCol w:w="533"/>
        <w:gridCol w:w="533"/>
        <w:gridCol w:w="533"/>
        <w:gridCol w:w="533"/>
        <w:gridCol w:w="533"/>
        <w:gridCol w:w="533"/>
        <w:gridCol w:w="533"/>
        <w:gridCol w:w="533"/>
        <w:gridCol w:w="533"/>
        <w:gridCol w:w="533"/>
        <w:gridCol w:w="533"/>
        <w:gridCol w:w="533"/>
        <w:gridCol w:w="533"/>
        <w:gridCol w:w="533"/>
        <w:gridCol w:w="533"/>
        <w:gridCol w:w="534"/>
      </w:tblGrid>
      <w:tr w:rsidR="00AC60CF" w:rsidRPr="00622CCF" w14:paraId="61BB0BC6" w14:textId="77777777" w:rsidTr="003668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3" w:type="dxa"/>
          </w:tcPr>
          <w:p w14:paraId="0E383490" w14:textId="77777777" w:rsidR="00AC60CF" w:rsidRPr="00622CCF" w:rsidRDefault="00AC60CF" w:rsidP="0043651D">
            <w:pPr>
              <w:rPr>
                <w:b w:val="0"/>
                <w:bCs w:val="0"/>
                <w:sz w:val="20"/>
                <w:szCs w:val="20"/>
                <w:lang w:val="it-IT"/>
              </w:rPr>
            </w:pPr>
            <w:r w:rsidRPr="00622CCF">
              <w:rPr>
                <w:sz w:val="20"/>
                <w:szCs w:val="20"/>
                <w:lang w:val="it-IT"/>
              </w:rPr>
              <w:t>1</w:t>
            </w:r>
          </w:p>
        </w:tc>
        <w:tc>
          <w:tcPr>
            <w:tcW w:w="533" w:type="dxa"/>
          </w:tcPr>
          <w:p w14:paraId="1D4528DE" w14:textId="77777777" w:rsidR="00AC60CF" w:rsidRPr="00622CCF" w:rsidRDefault="00AC60CF" w:rsidP="0043651D">
            <w:pPr>
              <w:cnfStyle w:val="100000000000" w:firstRow="1" w:lastRow="0" w:firstColumn="0" w:lastColumn="0" w:oddVBand="0" w:evenVBand="0" w:oddHBand="0" w:evenHBand="0" w:firstRowFirstColumn="0" w:firstRowLastColumn="0" w:lastRowFirstColumn="0" w:lastRowLastColumn="0"/>
              <w:rPr>
                <w:b w:val="0"/>
                <w:bCs w:val="0"/>
                <w:sz w:val="20"/>
                <w:szCs w:val="20"/>
                <w:lang w:val="it-IT"/>
              </w:rPr>
            </w:pPr>
            <w:r w:rsidRPr="00622CCF">
              <w:rPr>
                <w:sz w:val="20"/>
                <w:szCs w:val="20"/>
                <w:lang w:val="it-IT"/>
              </w:rPr>
              <w:t>2</w:t>
            </w:r>
          </w:p>
        </w:tc>
        <w:tc>
          <w:tcPr>
            <w:tcW w:w="533" w:type="dxa"/>
          </w:tcPr>
          <w:p w14:paraId="013D9B1A" w14:textId="77777777" w:rsidR="00AC60CF" w:rsidRPr="00622CCF" w:rsidRDefault="00AC60CF" w:rsidP="0043651D">
            <w:pPr>
              <w:cnfStyle w:val="100000000000" w:firstRow="1" w:lastRow="0" w:firstColumn="0" w:lastColumn="0" w:oddVBand="0" w:evenVBand="0" w:oddHBand="0" w:evenHBand="0" w:firstRowFirstColumn="0" w:firstRowLastColumn="0" w:lastRowFirstColumn="0" w:lastRowLastColumn="0"/>
              <w:rPr>
                <w:b w:val="0"/>
                <w:bCs w:val="0"/>
                <w:sz w:val="20"/>
                <w:szCs w:val="20"/>
                <w:lang w:val="it-IT"/>
              </w:rPr>
            </w:pPr>
            <w:r w:rsidRPr="00622CCF">
              <w:rPr>
                <w:sz w:val="20"/>
                <w:szCs w:val="20"/>
                <w:lang w:val="it-IT"/>
              </w:rPr>
              <w:t>3</w:t>
            </w:r>
          </w:p>
        </w:tc>
        <w:tc>
          <w:tcPr>
            <w:tcW w:w="533" w:type="dxa"/>
          </w:tcPr>
          <w:p w14:paraId="3373EEBE" w14:textId="77777777" w:rsidR="00AC60CF" w:rsidRPr="00622CCF" w:rsidRDefault="00AC60CF" w:rsidP="0043651D">
            <w:pPr>
              <w:cnfStyle w:val="100000000000" w:firstRow="1" w:lastRow="0" w:firstColumn="0" w:lastColumn="0" w:oddVBand="0" w:evenVBand="0" w:oddHBand="0" w:evenHBand="0" w:firstRowFirstColumn="0" w:firstRowLastColumn="0" w:lastRowFirstColumn="0" w:lastRowLastColumn="0"/>
              <w:rPr>
                <w:b w:val="0"/>
                <w:bCs w:val="0"/>
                <w:sz w:val="20"/>
                <w:szCs w:val="20"/>
                <w:lang w:val="it-IT"/>
              </w:rPr>
            </w:pPr>
            <w:r w:rsidRPr="00622CCF">
              <w:rPr>
                <w:sz w:val="20"/>
                <w:szCs w:val="20"/>
                <w:lang w:val="it-IT"/>
              </w:rPr>
              <w:t>4</w:t>
            </w:r>
          </w:p>
        </w:tc>
        <w:tc>
          <w:tcPr>
            <w:tcW w:w="533" w:type="dxa"/>
          </w:tcPr>
          <w:p w14:paraId="019AAEA5" w14:textId="77777777" w:rsidR="00AC60CF" w:rsidRPr="00622CCF" w:rsidRDefault="00AC60CF" w:rsidP="0043651D">
            <w:pPr>
              <w:cnfStyle w:val="100000000000" w:firstRow="1" w:lastRow="0" w:firstColumn="0" w:lastColumn="0" w:oddVBand="0" w:evenVBand="0" w:oddHBand="0" w:evenHBand="0" w:firstRowFirstColumn="0" w:firstRowLastColumn="0" w:lastRowFirstColumn="0" w:lastRowLastColumn="0"/>
              <w:rPr>
                <w:b w:val="0"/>
                <w:bCs w:val="0"/>
                <w:sz w:val="20"/>
                <w:szCs w:val="20"/>
                <w:lang w:val="it-IT"/>
              </w:rPr>
            </w:pPr>
            <w:r w:rsidRPr="00622CCF">
              <w:rPr>
                <w:sz w:val="20"/>
                <w:szCs w:val="20"/>
                <w:lang w:val="it-IT"/>
              </w:rPr>
              <w:t>5</w:t>
            </w:r>
          </w:p>
        </w:tc>
        <w:tc>
          <w:tcPr>
            <w:tcW w:w="533" w:type="dxa"/>
          </w:tcPr>
          <w:p w14:paraId="262A90B9" w14:textId="77777777" w:rsidR="00AC60CF" w:rsidRPr="00622CCF" w:rsidRDefault="00AC60CF" w:rsidP="0043651D">
            <w:pPr>
              <w:cnfStyle w:val="100000000000" w:firstRow="1" w:lastRow="0" w:firstColumn="0" w:lastColumn="0" w:oddVBand="0" w:evenVBand="0" w:oddHBand="0" w:evenHBand="0" w:firstRowFirstColumn="0" w:firstRowLastColumn="0" w:lastRowFirstColumn="0" w:lastRowLastColumn="0"/>
              <w:rPr>
                <w:b w:val="0"/>
                <w:bCs w:val="0"/>
                <w:sz w:val="20"/>
                <w:szCs w:val="20"/>
                <w:lang w:val="it-IT"/>
              </w:rPr>
            </w:pPr>
            <w:r w:rsidRPr="00622CCF">
              <w:rPr>
                <w:sz w:val="20"/>
                <w:szCs w:val="20"/>
                <w:lang w:val="it-IT"/>
              </w:rPr>
              <w:t>6</w:t>
            </w:r>
          </w:p>
        </w:tc>
        <w:tc>
          <w:tcPr>
            <w:tcW w:w="533" w:type="dxa"/>
          </w:tcPr>
          <w:p w14:paraId="49FEE1D0" w14:textId="77777777" w:rsidR="00AC60CF" w:rsidRPr="00622CCF" w:rsidRDefault="00AC60CF" w:rsidP="0043651D">
            <w:pPr>
              <w:cnfStyle w:val="100000000000" w:firstRow="1" w:lastRow="0" w:firstColumn="0" w:lastColumn="0" w:oddVBand="0" w:evenVBand="0" w:oddHBand="0" w:evenHBand="0" w:firstRowFirstColumn="0" w:firstRowLastColumn="0" w:lastRowFirstColumn="0" w:lastRowLastColumn="0"/>
              <w:rPr>
                <w:b w:val="0"/>
                <w:bCs w:val="0"/>
                <w:sz w:val="20"/>
                <w:szCs w:val="20"/>
                <w:lang w:val="it-IT"/>
              </w:rPr>
            </w:pPr>
            <w:r w:rsidRPr="00622CCF">
              <w:rPr>
                <w:sz w:val="20"/>
                <w:szCs w:val="20"/>
                <w:lang w:val="it-IT"/>
              </w:rPr>
              <w:t>7</w:t>
            </w:r>
          </w:p>
        </w:tc>
        <w:tc>
          <w:tcPr>
            <w:tcW w:w="533" w:type="dxa"/>
          </w:tcPr>
          <w:p w14:paraId="5229B2AA" w14:textId="77777777" w:rsidR="00AC60CF" w:rsidRPr="00622CCF" w:rsidRDefault="00AC60CF" w:rsidP="0043651D">
            <w:pPr>
              <w:cnfStyle w:val="100000000000" w:firstRow="1" w:lastRow="0" w:firstColumn="0" w:lastColumn="0" w:oddVBand="0" w:evenVBand="0" w:oddHBand="0" w:evenHBand="0" w:firstRowFirstColumn="0" w:firstRowLastColumn="0" w:lastRowFirstColumn="0" w:lastRowLastColumn="0"/>
              <w:rPr>
                <w:b w:val="0"/>
                <w:bCs w:val="0"/>
                <w:sz w:val="20"/>
                <w:szCs w:val="20"/>
                <w:lang w:val="it-IT"/>
              </w:rPr>
            </w:pPr>
            <w:r w:rsidRPr="00622CCF">
              <w:rPr>
                <w:sz w:val="20"/>
                <w:szCs w:val="20"/>
                <w:lang w:val="it-IT"/>
              </w:rPr>
              <w:t>8</w:t>
            </w:r>
          </w:p>
        </w:tc>
        <w:tc>
          <w:tcPr>
            <w:tcW w:w="533" w:type="dxa"/>
          </w:tcPr>
          <w:p w14:paraId="24B81640" w14:textId="77777777" w:rsidR="00AC60CF" w:rsidRPr="00622CCF" w:rsidRDefault="00AC60CF" w:rsidP="0043651D">
            <w:pPr>
              <w:cnfStyle w:val="100000000000" w:firstRow="1" w:lastRow="0" w:firstColumn="0" w:lastColumn="0" w:oddVBand="0" w:evenVBand="0" w:oddHBand="0" w:evenHBand="0" w:firstRowFirstColumn="0" w:firstRowLastColumn="0" w:lastRowFirstColumn="0" w:lastRowLastColumn="0"/>
              <w:rPr>
                <w:b w:val="0"/>
                <w:bCs w:val="0"/>
                <w:sz w:val="20"/>
                <w:szCs w:val="20"/>
                <w:lang w:val="it-IT"/>
              </w:rPr>
            </w:pPr>
            <w:r w:rsidRPr="00622CCF">
              <w:rPr>
                <w:sz w:val="20"/>
                <w:szCs w:val="20"/>
                <w:lang w:val="it-IT"/>
              </w:rPr>
              <w:t>9</w:t>
            </w:r>
          </w:p>
        </w:tc>
        <w:tc>
          <w:tcPr>
            <w:tcW w:w="533" w:type="dxa"/>
          </w:tcPr>
          <w:p w14:paraId="453A5DB5" w14:textId="77777777" w:rsidR="00AC60CF" w:rsidRPr="00622CCF" w:rsidRDefault="00AC60CF" w:rsidP="0043651D">
            <w:pPr>
              <w:cnfStyle w:val="100000000000" w:firstRow="1" w:lastRow="0" w:firstColumn="0" w:lastColumn="0" w:oddVBand="0" w:evenVBand="0" w:oddHBand="0" w:evenHBand="0" w:firstRowFirstColumn="0" w:firstRowLastColumn="0" w:lastRowFirstColumn="0" w:lastRowLastColumn="0"/>
              <w:rPr>
                <w:b w:val="0"/>
                <w:bCs w:val="0"/>
                <w:sz w:val="20"/>
                <w:szCs w:val="20"/>
                <w:lang w:val="it-IT"/>
              </w:rPr>
            </w:pPr>
            <w:r w:rsidRPr="00622CCF">
              <w:rPr>
                <w:sz w:val="20"/>
                <w:szCs w:val="20"/>
                <w:lang w:val="it-IT"/>
              </w:rPr>
              <w:t>10</w:t>
            </w:r>
          </w:p>
        </w:tc>
        <w:tc>
          <w:tcPr>
            <w:tcW w:w="533" w:type="dxa"/>
          </w:tcPr>
          <w:p w14:paraId="6B29B507" w14:textId="77777777" w:rsidR="00AC60CF" w:rsidRPr="00622CCF" w:rsidRDefault="00AC60CF" w:rsidP="0043651D">
            <w:pPr>
              <w:cnfStyle w:val="100000000000" w:firstRow="1" w:lastRow="0" w:firstColumn="0" w:lastColumn="0" w:oddVBand="0" w:evenVBand="0" w:oddHBand="0" w:evenHBand="0" w:firstRowFirstColumn="0" w:firstRowLastColumn="0" w:lastRowFirstColumn="0" w:lastRowLastColumn="0"/>
              <w:rPr>
                <w:b w:val="0"/>
                <w:bCs w:val="0"/>
                <w:sz w:val="20"/>
                <w:szCs w:val="20"/>
                <w:lang w:val="it-IT"/>
              </w:rPr>
            </w:pPr>
            <w:r w:rsidRPr="00622CCF">
              <w:rPr>
                <w:sz w:val="20"/>
                <w:szCs w:val="20"/>
                <w:lang w:val="it-IT"/>
              </w:rPr>
              <w:t>11</w:t>
            </w:r>
          </w:p>
        </w:tc>
        <w:tc>
          <w:tcPr>
            <w:tcW w:w="533" w:type="dxa"/>
          </w:tcPr>
          <w:p w14:paraId="3A12CA4D" w14:textId="77777777" w:rsidR="00AC60CF" w:rsidRPr="00622CCF" w:rsidRDefault="00AC60CF" w:rsidP="0043651D">
            <w:pPr>
              <w:cnfStyle w:val="100000000000" w:firstRow="1" w:lastRow="0" w:firstColumn="0" w:lastColumn="0" w:oddVBand="0" w:evenVBand="0" w:oddHBand="0" w:evenHBand="0" w:firstRowFirstColumn="0" w:firstRowLastColumn="0" w:lastRowFirstColumn="0" w:lastRowLastColumn="0"/>
              <w:rPr>
                <w:b w:val="0"/>
                <w:bCs w:val="0"/>
                <w:sz w:val="20"/>
                <w:szCs w:val="20"/>
                <w:lang w:val="it-IT"/>
              </w:rPr>
            </w:pPr>
            <w:r w:rsidRPr="00622CCF">
              <w:rPr>
                <w:sz w:val="20"/>
                <w:szCs w:val="20"/>
                <w:lang w:val="it-IT"/>
              </w:rPr>
              <w:t>12</w:t>
            </w:r>
          </w:p>
        </w:tc>
        <w:tc>
          <w:tcPr>
            <w:tcW w:w="533" w:type="dxa"/>
          </w:tcPr>
          <w:p w14:paraId="7DE7B014" w14:textId="77777777" w:rsidR="00AC60CF" w:rsidRPr="00622CCF" w:rsidRDefault="00AC60CF" w:rsidP="0043651D">
            <w:pPr>
              <w:cnfStyle w:val="100000000000" w:firstRow="1" w:lastRow="0" w:firstColumn="0" w:lastColumn="0" w:oddVBand="0" w:evenVBand="0" w:oddHBand="0" w:evenHBand="0" w:firstRowFirstColumn="0" w:firstRowLastColumn="0" w:lastRowFirstColumn="0" w:lastRowLastColumn="0"/>
              <w:rPr>
                <w:b w:val="0"/>
                <w:bCs w:val="0"/>
                <w:sz w:val="20"/>
                <w:szCs w:val="20"/>
                <w:lang w:val="it-IT"/>
              </w:rPr>
            </w:pPr>
            <w:r w:rsidRPr="00622CCF">
              <w:rPr>
                <w:sz w:val="20"/>
                <w:szCs w:val="20"/>
                <w:lang w:val="it-IT"/>
              </w:rPr>
              <w:t>13</w:t>
            </w:r>
          </w:p>
        </w:tc>
        <w:tc>
          <w:tcPr>
            <w:tcW w:w="533" w:type="dxa"/>
          </w:tcPr>
          <w:p w14:paraId="3C5AF3BD" w14:textId="77777777" w:rsidR="00AC60CF" w:rsidRPr="00622CCF" w:rsidRDefault="00AC60CF" w:rsidP="0043651D">
            <w:pPr>
              <w:cnfStyle w:val="100000000000" w:firstRow="1" w:lastRow="0" w:firstColumn="0" w:lastColumn="0" w:oddVBand="0" w:evenVBand="0" w:oddHBand="0" w:evenHBand="0" w:firstRowFirstColumn="0" w:firstRowLastColumn="0" w:lastRowFirstColumn="0" w:lastRowLastColumn="0"/>
              <w:rPr>
                <w:b w:val="0"/>
                <w:bCs w:val="0"/>
                <w:sz w:val="20"/>
                <w:szCs w:val="20"/>
                <w:lang w:val="it-IT"/>
              </w:rPr>
            </w:pPr>
            <w:r w:rsidRPr="00622CCF">
              <w:rPr>
                <w:sz w:val="20"/>
                <w:szCs w:val="20"/>
                <w:lang w:val="it-IT"/>
              </w:rPr>
              <w:t>14</w:t>
            </w:r>
          </w:p>
        </w:tc>
        <w:tc>
          <w:tcPr>
            <w:tcW w:w="533" w:type="dxa"/>
          </w:tcPr>
          <w:p w14:paraId="084578E6" w14:textId="77777777" w:rsidR="00AC60CF" w:rsidRPr="00622CCF" w:rsidRDefault="00AC60CF" w:rsidP="0043651D">
            <w:pPr>
              <w:cnfStyle w:val="100000000000" w:firstRow="1" w:lastRow="0" w:firstColumn="0" w:lastColumn="0" w:oddVBand="0" w:evenVBand="0" w:oddHBand="0" w:evenHBand="0" w:firstRowFirstColumn="0" w:firstRowLastColumn="0" w:lastRowFirstColumn="0" w:lastRowLastColumn="0"/>
              <w:rPr>
                <w:b w:val="0"/>
                <w:bCs w:val="0"/>
                <w:sz w:val="20"/>
                <w:szCs w:val="20"/>
                <w:lang w:val="it-IT"/>
              </w:rPr>
            </w:pPr>
            <w:r w:rsidRPr="00622CCF">
              <w:rPr>
                <w:sz w:val="20"/>
                <w:szCs w:val="20"/>
                <w:lang w:val="it-IT"/>
              </w:rPr>
              <w:t>15</w:t>
            </w:r>
          </w:p>
        </w:tc>
        <w:tc>
          <w:tcPr>
            <w:tcW w:w="533" w:type="dxa"/>
          </w:tcPr>
          <w:p w14:paraId="6C3BBDDC" w14:textId="77777777" w:rsidR="00AC60CF" w:rsidRPr="00622CCF" w:rsidRDefault="00AC60CF" w:rsidP="0043651D">
            <w:pPr>
              <w:cnfStyle w:val="100000000000" w:firstRow="1" w:lastRow="0" w:firstColumn="0" w:lastColumn="0" w:oddVBand="0" w:evenVBand="0" w:oddHBand="0" w:evenHBand="0" w:firstRowFirstColumn="0" w:firstRowLastColumn="0" w:lastRowFirstColumn="0" w:lastRowLastColumn="0"/>
              <w:rPr>
                <w:b w:val="0"/>
                <w:bCs w:val="0"/>
                <w:sz w:val="20"/>
                <w:szCs w:val="20"/>
                <w:lang w:val="it-IT"/>
              </w:rPr>
            </w:pPr>
            <w:r w:rsidRPr="00622CCF">
              <w:rPr>
                <w:sz w:val="20"/>
                <w:szCs w:val="20"/>
                <w:lang w:val="it-IT"/>
              </w:rPr>
              <w:t>16</w:t>
            </w:r>
          </w:p>
        </w:tc>
        <w:tc>
          <w:tcPr>
            <w:tcW w:w="534" w:type="dxa"/>
          </w:tcPr>
          <w:p w14:paraId="4AEF8480" w14:textId="77777777" w:rsidR="00AC60CF" w:rsidRPr="00622CCF" w:rsidRDefault="00AC60CF" w:rsidP="0043651D">
            <w:pPr>
              <w:cnfStyle w:val="100000000000" w:firstRow="1" w:lastRow="0" w:firstColumn="0" w:lastColumn="0" w:oddVBand="0" w:evenVBand="0" w:oddHBand="0" w:evenHBand="0" w:firstRowFirstColumn="0" w:firstRowLastColumn="0" w:lastRowFirstColumn="0" w:lastRowLastColumn="0"/>
              <w:rPr>
                <w:b w:val="0"/>
                <w:bCs w:val="0"/>
                <w:sz w:val="20"/>
                <w:szCs w:val="20"/>
                <w:lang w:val="it-IT"/>
              </w:rPr>
            </w:pPr>
            <w:r w:rsidRPr="00622CCF">
              <w:rPr>
                <w:sz w:val="20"/>
                <w:szCs w:val="20"/>
                <w:lang w:val="it-IT"/>
              </w:rPr>
              <w:t>17</w:t>
            </w:r>
          </w:p>
        </w:tc>
      </w:tr>
      <w:tr w:rsidR="00AC60CF" w:rsidRPr="00622CCF" w14:paraId="3027DA9A" w14:textId="77777777" w:rsidTr="003668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3" w:type="dxa"/>
          </w:tcPr>
          <w:p w14:paraId="5FBF8CA2" w14:textId="77777777" w:rsidR="00AC60CF" w:rsidRPr="00622CCF" w:rsidRDefault="00AC60CF" w:rsidP="0043651D">
            <w:pPr>
              <w:rPr>
                <w:sz w:val="20"/>
                <w:szCs w:val="20"/>
                <w:lang w:val="it-IT"/>
              </w:rPr>
            </w:pPr>
          </w:p>
        </w:tc>
        <w:tc>
          <w:tcPr>
            <w:tcW w:w="533" w:type="dxa"/>
          </w:tcPr>
          <w:p w14:paraId="52831DA9" w14:textId="77777777" w:rsidR="00AC60CF" w:rsidRPr="00622CCF" w:rsidRDefault="00AC60CF" w:rsidP="0043651D">
            <w:pPr>
              <w:cnfStyle w:val="000000100000" w:firstRow="0" w:lastRow="0" w:firstColumn="0" w:lastColumn="0" w:oddVBand="0" w:evenVBand="0" w:oddHBand="1" w:evenHBand="0" w:firstRowFirstColumn="0" w:firstRowLastColumn="0" w:lastRowFirstColumn="0" w:lastRowLastColumn="0"/>
              <w:rPr>
                <w:sz w:val="20"/>
                <w:szCs w:val="20"/>
                <w:lang w:val="it-IT"/>
              </w:rPr>
            </w:pPr>
          </w:p>
        </w:tc>
        <w:tc>
          <w:tcPr>
            <w:tcW w:w="533" w:type="dxa"/>
          </w:tcPr>
          <w:p w14:paraId="0B15AB13" w14:textId="77777777" w:rsidR="00AC60CF" w:rsidRPr="00622CCF" w:rsidRDefault="00AC60CF" w:rsidP="0043651D">
            <w:pPr>
              <w:cnfStyle w:val="000000100000" w:firstRow="0" w:lastRow="0" w:firstColumn="0" w:lastColumn="0" w:oddVBand="0" w:evenVBand="0" w:oddHBand="1" w:evenHBand="0" w:firstRowFirstColumn="0" w:firstRowLastColumn="0" w:lastRowFirstColumn="0" w:lastRowLastColumn="0"/>
              <w:rPr>
                <w:sz w:val="20"/>
                <w:szCs w:val="20"/>
                <w:lang w:val="it-IT"/>
              </w:rPr>
            </w:pPr>
          </w:p>
        </w:tc>
        <w:tc>
          <w:tcPr>
            <w:tcW w:w="533" w:type="dxa"/>
          </w:tcPr>
          <w:p w14:paraId="5950A0BD" w14:textId="77777777" w:rsidR="00AC60CF" w:rsidRPr="00622CCF" w:rsidRDefault="00AC60CF" w:rsidP="0043651D">
            <w:pPr>
              <w:cnfStyle w:val="000000100000" w:firstRow="0" w:lastRow="0" w:firstColumn="0" w:lastColumn="0" w:oddVBand="0" w:evenVBand="0" w:oddHBand="1" w:evenHBand="0" w:firstRowFirstColumn="0" w:firstRowLastColumn="0" w:lastRowFirstColumn="0" w:lastRowLastColumn="0"/>
              <w:rPr>
                <w:sz w:val="20"/>
                <w:szCs w:val="20"/>
                <w:lang w:val="it-IT"/>
              </w:rPr>
            </w:pPr>
          </w:p>
        </w:tc>
        <w:tc>
          <w:tcPr>
            <w:tcW w:w="533" w:type="dxa"/>
          </w:tcPr>
          <w:p w14:paraId="05334C47" w14:textId="77777777" w:rsidR="00AC60CF" w:rsidRPr="00622CCF" w:rsidRDefault="00AC60CF" w:rsidP="0043651D">
            <w:pPr>
              <w:cnfStyle w:val="000000100000" w:firstRow="0" w:lastRow="0" w:firstColumn="0" w:lastColumn="0" w:oddVBand="0" w:evenVBand="0" w:oddHBand="1" w:evenHBand="0" w:firstRowFirstColumn="0" w:firstRowLastColumn="0" w:lastRowFirstColumn="0" w:lastRowLastColumn="0"/>
              <w:rPr>
                <w:sz w:val="20"/>
                <w:szCs w:val="20"/>
                <w:lang w:val="it-IT"/>
              </w:rPr>
            </w:pPr>
          </w:p>
        </w:tc>
        <w:tc>
          <w:tcPr>
            <w:tcW w:w="533" w:type="dxa"/>
          </w:tcPr>
          <w:p w14:paraId="1C01FC90" w14:textId="77777777" w:rsidR="00AC60CF" w:rsidRPr="00622CCF" w:rsidRDefault="00AC60CF" w:rsidP="0043651D">
            <w:pPr>
              <w:cnfStyle w:val="000000100000" w:firstRow="0" w:lastRow="0" w:firstColumn="0" w:lastColumn="0" w:oddVBand="0" w:evenVBand="0" w:oddHBand="1" w:evenHBand="0" w:firstRowFirstColumn="0" w:firstRowLastColumn="0" w:lastRowFirstColumn="0" w:lastRowLastColumn="0"/>
              <w:rPr>
                <w:sz w:val="20"/>
                <w:szCs w:val="20"/>
                <w:lang w:val="it-IT"/>
              </w:rPr>
            </w:pPr>
          </w:p>
        </w:tc>
        <w:tc>
          <w:tcPr>
            <w:tcW w:w="533" w:type="dxa"/>
          </w:tcPr>
          <w:p w14:paraId="1342DFB4" w14:textId="77777777" w:rsidR="00AC60CF" w:rsidRPr="00622CCF" w:rsidRDefault="00AC60CF" w:rsidP="0043651D">
            <w:pPr>
              <w:cnfStyle w:val="000000100000" w:firstRow="0" w:lastRow="0" w:firstColumn="0" w:lastColumn="0" w:oddVBand="0" w:evenVBand="0" w:oddHBand="1" w:evenHBand="0" w:firstRowFirstColumn="0" w:firstRowLastColumn="0" w:lastRowFirstColumn="0" w:lastRowLastColumn="0"/>
              <w:rPr>
                <w:sz w:val="20"/>
                <w:szCs w:val="20"/>
                <w:lang w:val="it-IT"/>
              </w:rPr>
            </w:pPr>
          </w:p>
        </w:tc>
        <w:tc>
          <w:tcPr>
            <w:tcW w:w="533" w:type="dxa"/>
          </w:tcPr>
          <w:p w14:paraId="078CC97F" w14:textId="77777777" w:rsidR="00AC60CF" w:rsidRPr="00622CCF" w:rsidRDefault="00AC60CF" w:rsidP="0043651D">
            <w:pPr>
              <w:cnfStyle w:val="000000100000" w:firstRow="0" w:lastRow="0" w:firstColumn="0" w:lastColumn="0" w:oddVBand="0" w:evenVBand="0" w:oddHBand="1" w:evenHBand="0" w:firstRowFirstColumn="0" w:firstRowLastColumn="0" w:lastRowFirstColumn="0" w:lastRowLastColumn="0"/>
              <w:rPr>
                <w:sz w:val="20"/>
                <w:szCs w:val="20"/>
                <w:lang w:val="it-IT"/>
              </w:rPr>
            </w:pPr>
          </w:p>
        </w:tc>
        <w:tc>
          <w:tcPr>
            <w:tcW w:w="533" w:type="dxa"/>
          </w:tcPr>
          <w:p w14:paraId="3F1ABD17" w14:textId="77777777" w:rsidR="00AC60CF" w:rsidRPr="00622CCF" w:rsidRDefault="00AC60CF" w:rsidP="0043651D">
            <w:pPr>
              <w:cnfStyle w:val="000000100000" w:firstRow="0" w:lastRow="0" w:firstColumn="0" w:lastColumn="0" w:oddVBand="0" w:evenVBand="0" w:oddHBand="1" w:evenHBand="0" w:firstRowFirstColumn="0" w:firstRowLastColumn="0" w:lastRowFirstColumn="0" w:lastRowLastColumn="0"/>
              <w:rPr>
                <w:sz w:val="20"/>
                <w:szCs w:val="20"/>
                <w:lang w:val="it-IT"/>
              </w:rPr>
            </w:pPr>
          </w:p>
        </w:tc>
        <w:tc>
          <w:tcPr>
            <w:tcW w:w="533" w:type="dxa"/>
          </w:tcPr>
          <w:p w14:paraId="7FD4FEC8" w14:textId="77777777" w:rsidR="00AC60CF" w:rsidRPr="00622CCF" w:rsidRDefault="00AC60CF" w:rsidP="0043651D">
            <w:pPr>
              <w:cnfStyle w:val="000000100000" w:firstRow="0" w:lastRow="0" w:firstColumn="0" w:lastColumn="0" w:oddVBand="0" w:evenVBand="0" w:oddHBand="1" w:evenHBand="0" w:firstRowFirstColumn="0" w:firstRowLastColumn="0" w:lastRowFirstColumn="0" w:lastRowLastColumn="0"/>
              <w:rPr>
                <w:sz w:val="20"/>
                <w:szCs w:val="20"/>
                <w:lang w:val="it-IT"/>
              </w:rPr>
            </w:pPr>
          </w:p>
        </w:tc>
        <w:tc>
          <w:tcPr>
            <w:tcW w:w="533" w:type="dxa"/>
          </w:tcPr>
          <w:p w14:paraId="293F4049" w14:textId="77777777" w:rsidR="00AC60CF" w:rsidRPr="00622CCF" w:rsidRDefault="00AC60CF" w:rsidP="0043651D">
            <w:pPr>
              <w:cnfStyle w:val="000000100000" w:firstRow="0" w:lastRow="0" w:firstColumn="0" w:lastColumn="0" w:oddVBand="0" w:evenVBand="0" w:oddHBand="1" w:evenHBand="0" w:firstRowFirstColumn="0" w:firstRowLastColumn="0" w:lastRowFirstColumn="0" w:lastRowLastColumn="0"/>
              <w:rPr>
                <w:sz w:val="20"/>
                <w:szCs w:val="20"/>
                <w:lang w:val="it-IT"/>
              </w:rPr>
            </w:pPr>
          </w:p>
        </w:tc>
        <w:tc>
          <w:tcPr>
            <w:tcW w:w="533" w:type="dxa"/>
          </w:tcPr>
          <w:p w14:paraId="7A91ED48" w14:textId="77777777" w:rsidR="00AC60CF" w:rsidRPr="00622CCF" w:rsidRDefault="00AC60CF" w:rsidP="0043651D">
            <w:pPr>
              <w:cnfStyle w:val="000000100000" w:firstRow="0" w:lastRow="0" w:firstColumn="0" w:lastColumn="0" w:oddVBand="0" w:evenVBand="0" w:oddHBand="1" w:evenHBand="0" w:firstRowFirstColumn="0" w:firstRowLastColumn="0" w:lastRowFirstColumn="0" w:lastRowLastColumn="0"/>
              <w:rPr>
                <w:sz w:val="20"/>
                <w:szCs w:val="20"/>
                <w:lang w:val="it-IT"/>
              </w:rPr>
            </w:pPr>
          </w:p>
        </w:tc>
        <w:tc>
          <w:tcPr>
            <w:tcW w:w="533" w:type="dxa"/>
          </w:tcPr>
          <w:p w14:paraId="4B48EF46" w14:textId="77777777" w:rsidR="00AC60CF" w:rsidRPr="00622CCF" w:rsidRDefault="00AC60CF" w:rsidP="0043651D">
            <w:pPr>
              <w:cnfStyle w:val="000000100000" w:firstRow="0" w:lastRow="0" w:firstColumn="0" w:lastColumn="0" w:oddVBand="0" w:evenVBand="0" w:oddHBand="1" w:evenHBand="0" w:firstRowFirstColumn="0" w:firstRowLastColumn="0" w:lastRowFirstColumn="0" w:lastRowLastColumn="0"/>
              <w:rPr>
                <w:sz w:val="20"/>
                <w:szCs w:val="20"/>
                <w:lang w:val="it-IT"/>
              </w:rPr>
            </w:pPr>
          </w:p>
        </w:tc>
        <w:tc>
          <w:tcPr>
            <w:tcW w:w="533" w:type="dxa"/>
          </w:tcPr>
          <w:p w14:paraId="48101DAE" w14:textId="77777777" w:rsidR="00AC60CF" w:rsidRPr="00622CCF" w:rsidRDefault="00AC60CF" w:rsidP="0043651D">
            <w:pPr>
              <w:cnfStyle w:val="000000100000" w:firstRow="0" w:lastRow="0" w:firstColumn="0" w:lastColumn="0" w:oddVBand="0" w:evenVBand="0" w:oddHBand="1" w:evenHBand="0" w:firstRowFirstColumn="0" w:firstRowLastColumn="0" w:lastRowFirstColumn="0" w:lastRowLastColumn="0"/>
              <w:rPr>
                <w:sz w:val="20"/>
                <w:szCs w:val="20"/>
                <w:lang w:val="it-IT"/>
              </w:rPr>
            </w:pPr>
          </w:p>
        </w:tc>
        <w:tc>
          <w:tcPr>
            <w:tcW w:w="533" w:type="dxa"/>
          </w:tcPr>
          <w:p w14:paraId="2D4F8077" w14:textId="77777777" w:rsidR="00AC60CF" w:rsidRPr="00622CCF" w:rsidRDefault="00AC60CF" w:rsidP="0043651D">
            <w:pPr>
              <w:cnfStyle w:val="000000100000" w:firstRow="0" w:lastRow="0" w:firstColumn="0" w:lastColumn="0" w:oddVBand="0" w:evenVBand="0" w:oddHBand="1" w:evenHBand="0" w:firstRowFirstColumn="0" w:firstRowLastColumn="0" w:lastRowFirstColumn="0" w:lastRowLastColumn="0"/>
              <w:rPr>
                <w:sz w:val="20"/>
                <w:szCs w:val="20"/>
                <w:lang w:val="it-IT"/>
              </w:rPr>
            </w:pPr>
          </w:p>
        </w:tc>
        <w:tc>
          <w:tcPr>
            <w:tcW w:w="533" w:type="dxa"/>
          </w:tcPr>
          <w:p w14:paraId="5E00306B" w14:textId="77777777" w:rsidR="00AC60CF" w:rsidRPr="00622CCF" w:rsidRDefault="00AC60CF" w:rsidP="0043651D">
            <w:pPr>
              <w:cnfStyle w:val="000000100000" w:firstRow="0" w:lastRow="0" w:firstColumn="0" w:lastColumn="0" w:oddVBand="0" w:evenVBand="0" w:oddHBand="1" w:evenHBand="0" w:firstRowFirstColumn="0" w:firstRowLastColumn="0" w:lastRowFirstColumn="0" w:lastRowLastColumn="0"/>
              <w:rPr>
                <w:sz w:val="20"/>
                <w:szCs w:val="20"/>
                <w:lang w:val="it-IT"/>
              </w:rPr>
            </w:pPr>
          </w:p>
        </w:tc>
        <w:tc>
          <w:tcPr>
            <w:tcW w:w="534" w:type="dxa"/>
          </w:tcPr>
          <w:p w14:paraId="484E54E2" w14:textId="77777777" w:rsidR="00AC60CF" w:rsidRPr="00622CCF" w:rsidRDefault="00AC60CF" w:rsidP="0043651D">
            <w:pPr>
              <w:cnfStyle w:val="000000100000" w:firstRow="0" w:lastRow="0" w:firstColumn="0" w:lastColumn="0" w:oddVBand="0" w:evenVBand="0" w:oddHBand="1" w:evenHBand="0" w:firstRowFirstColumn="0" w:firstRowLastColumn="0" w:lastRowFirstColumn="0" w:lastRowLastColumn="0"/>
              <w:rPr>
                <w:sz w:val="20"/>
                <w:szCs w:val="20"/>
                <w:lang w:val="it-IT"/>
              </w:rPr>
            </w:pPr>
          </w:p>
          <w:p w14:paraId="001B3E0B" w14:textId="77777777" w:rsidR="00AC60CF" w:rsidRPr="00622CCF" w:rsidRDefault="00AC60CF" w:rsidP="0043651D">
            <w:pPr>
              <w:cnfStyle w:val="000000100000" w:firstRow="0" w:lastRow="0" w:firstColumn="0" w:lastColumn="0" w:oddVBand="0" w:evenVBand="0" w:oddHBand="1" w:evenHBand="0" w:firstRowFirstColumn="0" w:firstRowLastColumn="0" w:lastRowFirstColumn="0" w:lastRowLastColumn="0"/>
              <w:rPr>
                <w:sz w:val="20"/>
                <w:szCs w:val="20"/>
                <w:lang w:val="it-IT"/>
              </w:rPr>
            </w:pPr>
          </w:p>
        </w:tc>
      </w:tr>
    </w:tbl>
    <w:p w14:paraId="03FA1F0A" w14:textId="77777777" w:rsidR="00AC60CF" w:rsidRDefault="00AC60CF" w:rsidP="00AC60CF">
      <w:pPr>
        <w:rPr>
          <w:lang w:val="it-IT"/>
        </w:rPr>
      </w:pPr>
    </w:p>
    <w:p w14:paraId="7EEEA513" w14:textId="77777777" w:rsidR="00241A65" w:rsidRDefault="00241A65">
      <w:pPr>
        <w:rPr>
          <w:b/>
          <w:bCs/>
          <w:color w:val="C49A00" w:themeColor="accent1" w:themeShade="BF"/>
          <w:u w:val="single"/>
          <w:lang w:val="it-IT"/>
        </w:rPr>
      </w:pPr>
      <w:r>
        <w:rPr>
          <w:b/>
          <w:bCs/>
          <w:color w:val="C49A00" w:themeColor="accent1" w:themeShade="BF"/>
          <w:u w:val="single"/>
          <w:lang w:val="it-IT"/>
        </w:rPr>
        <w:br w:type="page"/>
      </w:r>
    </w:p>
    <w:p w14:paraId="05642B82" w14:textId="38430A4B" w:rsidR="00AC60CF" w:rsidRPr="007A6717" w:rsidRDefault="00AC60CF" w:rsidP="00AC60CF">
      <w:pPr>
        <w:rPr>
          <w:b/>
          <w:bCs/>
          <w:color w:val="C49A00" w:themeColor="accent1" w:themeShade="BF"/>
          <w:u w:val="single"/>
          <w:lang w:val="it-IT"/>
        </w:rPr>
      </w:pPr>
      <w:r w:rsidRPr="007A6717">
        <w:rPr>
          <w:b/>
          <w:bCs/>
          <w:color w:val="C49A00" w:themeColor="accent1" w:themeShade="BF"/>
          <w:u w:val="single"/>
          <w:lang w:val="it-IT"/>
        </w:rPr>
        <w:lastRenderedPageBreak/>
        <w:t xml:space="preserve">LE ESPRESSIONI DA INSERIRE: </w:t>
      </w:r>
    </w:p>
    <w:p w14:paraId="6EE5DE2F" w14:textId="77777777" w:rsidR="00AC60CF" w:rsidRDefault="00AC60CF" w:rsidP="00AC60CF">
      <w:pPr>
        <w:rPr>
          <w:b/>
          <w:bCs/>
          <w:u w:val="single"/>
          <w:lang w:val="it-IT"/>
        </w:rPr>
      </w:pPr>
    </w:p>
    <w:p w14:paraId="0389A79D" w14:textId="77777777" w:rsidR="00AC60CF" w:rsidRDefault="00AC60CF" w:rsidP="00AC60CF">
      <w:pPr>
        <w:rPr>
          <w:b/>
          <w:bCs/>
          <w:u w:val="single"/>
          <w:lang w:val="it-IT"/>
        </w:rPr>
      </w:pPr>
    </w:p>
    <w:p w14:paraId="52EFF34C" w14:textId="38686421" w:rsidR="00AC60CF" w:rsidRDefault="00D91DD0" w:rsidP="00D91DD0">
      <w:pPr>
        <w:pStyle w:val="NormalWeb"/>
        <w:shd w:val="clear" w:color="auto" w:fill="FFFFFF"/>
        <w:spacing w:before="0" w:beforeAutospacing="0" w:line="360" w:lineRule="auto"/>
        <w:ind w:left="1200"/>
        <w:rPr>
          <w:rFonts w:ascii="Helvetica" w:hAnsi="Helvetica"/>
          <w:color w:val="1A1A1A"/>
          <w:spacing w:val="2"/>
          <w:sz w:val="22"/>
          <w:szCs w:val="22"/>
          <w:lang w:val="it-IT"/>
        </w:rPr>
      </w:pPr>
      <w:r>
        <w:rPr>
          <w:rFonts w:ascii="Helvetica" w:hAnsi="Helvetica"/>
          <w:color w:val="1A1A1A"/>
          <w:spacing w:val="2"/>
          <w:sz w:val="22"/>
          <w:szCs w:val="22"/>
          <w:lang w:val="it-IT"/>
        </w:rPr>
        <w:t xml:space="preserve">A) </w:t>
      </w:r>
      <w:r w:rsidR="00AC60CF" w:rsidRPr="00A7402F">
        <w:rPr>
          <w:rFonts w:ascii="Helvetica" w:hAnsi="Helvetica"/>
          <w:color w:val="1A1A1A"/>
          <w:spacing w:val="2"/>
          <w:sz w:val="22"/>
          <w:szCs w:val="22"/>
          <w:lang w:val="it-IT"/>
        </w:rPr>
        <w:t>i loro dispositivi</w:t>
      </w:r>
      <w:r w:rsidR="00AC60CF" w:rsidRPr="00A7402F">
        <w:rPr>
          <w:rFonts w:ascii="Helvetica" w:hAnsi="Helvetica"/>
          <w:color w:val="1A1A1A"/>
          <w:spacing w:val="2"/>
          <w:sz w:val="22"/>
          <w:szCs w:val="22"/>
          <w:lang w:val="it-IT"/>
        </w:rPr>
        <w:br/>
        <w:t xml:space="preserve">B) mettere in pericolo </w:t>
      </w:r>
      <w:r w:rsidR="00AC60CF" w:rsidRPr="00A7402F">
        <w:rPr>
          <w:rFonts w:ascii="Helvetica" w:hAnsi="Helvetica"/>
          <w:color w:val="1A1A1A"/>
          <w:spacing w:val="2"/>
          <w:sz w:val="22"/>
          <w:szCs w:val="22"/>
          <w:lang w:val="it-IT"/>
        </w:rPr>
        <w:br/>
        <w:t xml:space="preserve">C) con lo scopo di </w:t>
      </w:r>
      <w:r w:rsidR="00AC60CF" w:rsidRPr="00A7402F">
        <w:rPr>
          <w:rFonts w:ascii="Helvetica" w:hAnsi="Helvetica"/>
          <w:color w:val="1A1A1A"/>
          <w:spacing w:val="2"/>
          <w:sz w:val="22"/>
          <w:szCs w:val="22"/>
          <w:lang w:val="it-IT"/>
        </w:rPr>
        <w:br/>
        <w:t xml:space="preserve">D) alzare lo sguardo </w:t>
      </w:r>
      <w:r w:rsidR="00AC60CF" w:rsidRPr="00A7402F">
        <w:rPr>
          <w:rFonts w:ascii="Helvetica" w:hAnsi="Helvetica"/>
          <w:color w:val="1A1A1A"/>
          <w:spacing w:val="2"/>
          <w:sz w:val="22"/>
          <w:szCs w:val="22"/>
          <w:lang w:val="it-IT"/>
        </w:rPr>
        <w:br/>
        <w:t xml:space="preserve">E) incidenti in strada </w:t>
      </w:r>
      <w:r w:rsidR="00AC60CF" w:rsidRPr="00A7402F">
        <w:rPr>
          <w:rFonts w:ascii="Helvetica" w:hAnsi="Helvetica"/>
          <w:color w:val="1A1A1A"/>
          <w:spacing w:val="2"/>
          <w:sz w:val="22"/>
          <w:szCs w:val="22"/>
          <w:lang w:val="it-IT"/>
        </w:rPr>
        <w:br/>
        <w:t>F) sta guardando in basso</w:t>
      </w:r>
      <w:r w:rsidR="00AC60CF" w:rsidRPr="00A7402F">
        <w:rPr>
          <w:rFonts w:ascii="Helvetica" w:hAnsi="Helvetica"/>
          <w:color w:val="1A1A1A"/>
          <w:spacing w:val="2"/>
          <w:sz w:val="22"/>
          <w:szCs w:val="22"/>
          <w:lang w:val="it-IT"/>
        </w:rPr>
        <w:br/>
        <w:t>G) una luce rossa brillante </w:t>
      </w:r>
      <w:r w:rsidR="00AC60CF" w:rsidRPr="00A7402F">
        <w:rPr>
          <w:rFonts w:ascii="Helvetica" w:hAnsi="Helvetica"/>
          <w:color w:val="1A1A1A"/>
          <w:spacing w:val="2"/>
          <w:sz w:val="22"/>
          <w:szCs w:val="22"/>
          <w:lang w:val="it-IT"/>
        </w:rPr>
        <w:br/>
        <w:t xml:space="preserve">H) sul marciapiede </w:t>
      </w:r>
      <w:r w:rsidR="00AC60CF" w:rsidRPr="00A7402F">
        <w:rPr>
          <w:rFonts w:ascii="Helvetica" w:hAnsi="Helvetica"/>
          <w:color w:val="1A1A1A"/>
          <w:spacing w:val="2"/>
          <w:sz w:val="22"/>
          <w:szCs w:val="22"/>
          <w:lang w:val="it-IT"/>
        </w:rPr>
        <w:br/>
      </w:r>
      <w:r w:rsidR="00AC60CF" w:rsidRPr="002E15AC">
        <w:rPr>
          <w:rFonts w:ascii="Helvetica" w:hAnsi="Helvetica"/>
          <w:color w:val="1A1A1A"/>
          <w:spacing w:val="2"/>
          <w:sz w:val="22"/>
          <w:szCs w:val="22"/>
          <w:lang w:val="it-IT"/>
        </w:rPr>
        <w:t xml:space="preserve">I) di rischioso  </w:t>
      </w:r>
      <w:r w:rsidR="00AC60CF" w:rsidRPr="002E15AC">
        <w:rPr>
          <w:rFonts w:ascii="Helvetica" w:hAnsi="Helvetica"/>
          <w:color w:val="1A1A1A"/>
          <w:spacing w:val="2"/>
          <w:sz w:val="22"/>
          <w:szCs w:val="22"/>
          <w:lang w:val="it-IT"/>
        </w:rPr>
        <w:br/>
      </w:r>
      <w:r w:rsidR="00AC60CF" w:rsidRPr="00A7402F">
        <w:rPr>
          <w:rFonts w:ascii="Helvetica" w:hAnsi="Helvetica"/>
          <w:color w:val="1A1A1A"/>
          <w:spacing w:val="2"/>
          <w:sz w:val="22"/>
          <w:szCs w:val="22"/>
          <w:lang w:val="it-IT"/>
        </w:rPr>
        <w:t xml:space="preserve">J) occhi fissi sul cellulare  </w:t>
      </w:r>
      <w:r w:rsidR="00AC60CF" w:rsidRPr="00A7402F">
        <w:rPr>
          <w:rFonts w:ascii="Helvetica" w:hAnsi="Helvetica"/>
          <w:color w:val="1A1A1A"/>
          <w:spacing w:val="2"/>
          <w:sz w:val="22"/>
          <w:szCs w:val="22"/>
          <w:lang w:val="it-IT"/>
        </w:rPr>
        <w:br/>
      </w:r>
      <w:r w:rsidR="00AC60CF" w:rsidRPr="00DF2212">
        <w:rPr>
          <w:rFonts w:ascii="Helvetica" w:hAnsi="Helvetica"/>
          <w:color w:val="1A1A1A"/>
          <w:spacing w:val="2"/>
          <w:sz w:val="22"/>
          <w:szCs w:val="22"/>
          <w:lang w:val="it-IT"/>
        </w:rPr>
        <w:t>K) con le cuffie accese</w:t>
      </w:r>
      <w:r w:rsidR="00AC60CF" w:rsidRPr="002E15AC">
        <w:rPr>
          <w:rFonts w:ascii="Helvetica" w:hAnsi="Helvetica"/>
          <w:color w:val="1A1A1A"/>
          <w:spacing w:val="2"/>
          <w:sz w:val="22"/>
          <w:szCs w:val="22"/>
          <w:lang w:val="it-IT"/>
        </w:rPr>
        <w:t xml:space="preserve"> </w:t>
      </w:r>
      <w:r w:rsidR="00AC60CF" w:rsidRPr="002E15AC">
        <w:rPr>
          <w:rFonts w:ascii="Helvetica" w:hAnsi="Helvetica"/>
          <w:color w:val="1A1A1A"/>
          <w:spacing w:val="2"/>
          <w:sz w:val="22"/>
          <w:szCs w:val="22"/>
          <w:lang w:val="it-IT"/>
        </w:rPr>
        <w:br/>
      </w:r>
      <w:r w:rsidR="00AC60CF" w:rsidRPr="00A7402F">
        <w:rPr>
          <w:rFonts w:ascii="Helvetica" w:hAnsi="Helvetica"/>
          <w:color w:val="1A1A1A"/>
          <w:spacing w:val="2"/>
          <w:sz w:val="22"/>
          <w:szCs w:val="22"/>
          <w:lang w:val="it-IT"/>
        </w:rPr>
        <w:t xml:space="preserve">L) semafori speciali </w:t>
      </w:r>
      <w:r w:rsidR="00AC60CF" w:rsidRPr="00A7402F">
        <w:rPr>
          <w:rFonts w:ascii="Helvetica" w:hAnsi="Helvetica"/>
          <w:color w:val="1A1A1A"/>
          <w:spacing w:val="2"/>
          <w:sz w:val="22"/>
          <w:szCs w:val="22"/>
          <w:lang w:val="it-IT"/>
        </w:rPr>
        <w:br/>
        <w:t>M) un'area trafficata</w:t>
      </w:r>
      <w:r w:rsidR="00AC60CF" w:rsidRPr="00A7402F">
        <w:rPr>
          <w:rFonts w:ascii="Helvetica" w:hAnsi="Helvetica"/>
          <w:color w:val="1A1A1A"/>
          <w:spacing w:val="2"/>
          <w:sz w:val="22"/>
          <w:szCs w:val="22"/>
          <w:lang w:val="it-IT"/>
        </w:rPr>
        <w:br/>
        <w:t xml:space="preserve">N) smartphone e zombie </w:t>
      </w:r>
      <w:r w:rsidR="00AC60CF" w:rsidRPr="00A7402F">
        <w:rPr>
          <w:rFonts w:ascii="Helvetica" w:hAnsi="Helvetica"/>
          <w:color w:val="1A1A1A"/>
          <w:spacing w:val="2"/>
          <w:sz w:val="22"/>
          <w:szCs w:val="22"/>
          <w:lang w:val="it-IT"/>
        </w:rPr>
        <w:br/>
        <w:t xml:space="preserve">O) attirare l'attenzione </w:t>
      </w:r>
      <w:r w:rsidR="00AC60CF" w:rsidRPr="00A7402F">
        <w:rPr>
          <w:rFonts w:ascii="Helvetica" w:hAnsi="Helvetica"/>
          <w:color w:val="1A1A1A"/>
          <w:spacing w:val="2"/>
          <w:sz w:val="22"/>
          <w:szCs w:val="22"/>
          <w:lang w:val="it-IT"/>
        </w:rPr>
        <w:br/>
        <w:t>P) attraversare la strada</w:t>
      </w:r>
      <w:r w:rsidR="00AC60CF" w:rsidRPr="00A7402F">
        <w:rPr>
          <w:rFonts w:ascii="Helvetica" w:hAnsi="Helvetica"/>
          <w:color w:val="1A1A1A"/>
          <w:spacing w:val="2"/>
          <w:sz w:val="22"/>
          <w:szCs w:val="22"/>
          <w:lang w:val="it-IT"/>
        </w:rPr>
        <w:br/>
      </w:r>
      <w:r w:rsidR="00AC60CF" w:rsidRPr="002E15AC">
        <w:rPr>
          <w:rFonts w:ascii="Helvetica" w:hAnsi="Helvetica"/>
          <w:color w:val="1A1A1A"/>
          <w:spacing w:val="2"/>
          <w:sz w:val="22"/>
          <w:szCs w:val="22"/>
          <w:lang w:val="it-IT"/>
        </w:rPr>
        <w:t xml:space="preserve">Q) persone ossessionate </w:t>
      </w:r>
    </w:p>
    <w:p w14:paraId="71235741" w14:textId="77777777" w:rsidR="00687E70" w:rsidRPr="002E15AC" w:rsidRDefault="00687E70" w:rsidP="00687E70">
      <w:pPr>
        <w:pStyle w:val="NormalWeb"/>
        <w:pBdr>
          <w:bottom w:val="single" w:sz="18" w:space="1" w:color="FFDF6A" w:themeColor="accent1" w:themeTint="99"/>
        </w:pBdr>
        <w:shd w:val="clear" w:color="auto" w:fill="FFFFFF"/>
        <w:spacing w:before="0" w:beforeAutospacing="0" w:line="360" w:lineRule="auto"/>
        <w:rPr>
          <w:rFonts w:ascii="Helvetica" w:hAnsi="Helvetica"/>
          <w:color w:val="1A1A1A"/>
          <w:spacing w:val="2"/>
          <w:sz w:val="22"/>
          <w:szCs w:val="22"/>
          <w:lang w:val="it-IT"/>
        </w:rPr>
      </w:pPr>
    </w:p>
    <w:p w14:paraId="5A558C77" w14:textId="77777777" w:rsidR="00AC60CF" w:rsidRDefault="00AC60CF" w:rsidP="00AC60CF">
      <w:pPr>
        <w:rPr>
          <w:b/>
          <w:bCs/>
          <w:sz w:val="32"/>
          <w:szCs w:val="32"/>
          <w:highlight w:val="red"/>
          <w:lang w:val="it-IT"/>
        </w:rPr>
      </w:pPr>
      <w:r>
        <w:rPr>
          <w:b/>
          <w:bCs/>
          <w:sz w:val="32"/>
          <w:szCs w:val="32"/>
          <w:highlight w:val="red"/>
          <w:lang w:val="it-IT"/>
        </w:rPr>
        <w:br w:type="page"/>
      </w:r>
    </w:p>
    <w:p w14:paraId="08974E98" w14:textId="3CC402DE" w:rsidR="00187825" w:rsidRDefault="00187825">
      <w:pPr>
        <w:rPr>
          <w:lang w:val="it-IT"/>
        </w:rPr>
      </w:pPr>
    </w:p>
    <w:p w14:paraId="712F17FA" w14:textId="7E3EF25B" w:rsidR="00687E70" w:rsidRPr="00A4362C" w:rsidRDefault="00687E70" w:rsidP="00687E70">
      <w:pPr>
        <w:rPr>
          <w:b/>
          <w:bCs/>
          <w:color w:val="C49A00" w:themeColor="accent1" w:themeShade="BF"/>
          <w:u w:val="single"/>
          <w:lang w:val="it-IT"/>
        </w:rPr>
      </w:pPr>
      <w:r w:rsidRPr="00A4362C">
        <w:rPr>
          <w:b/>
          <w:bCs/>
          <w:color w:val="C49A00" w:themeColor="accent1" w:themeShade="BF"/>
          <w:u w:val="single"/>
          <w:lang w:val="it-IT"/>
        </w:rPr>
        <w:t>Attività 5</w:t>
      </w:r>
    </w:p>
    <w:p w14:paraId="4AD8AFA7" w14:textId="0BD7DCEB" w:rsidR="00586DF3" w:rsidRPr="00794259" w:rsidRDefault="00687E70" w:rsidP="00794259">
      <w:pPr>
        <w:rPr>
          <w:lang w:val="it-IT"/>
        </w:rPr>
      </w:pPr>
      <w:r w:rsidRPr="00C61543">
        <w:rPr>
          <w:b/>
          <w:bCs/>
          <w:noProof/>
          <w:sz w:val="32"/>
          <w:szCs w:val="32"/>
          <w:lang w:val="it-IT"/>
        </w:rPr>
        <w:drawing>
          <wp:anchor distT="0" distB="0" distL="114300" distR="114300" simplePos="0" relativeHeight="251658246" behindDoc="0" locked="0" layoutInCell="1" allowOverlap="1" wp14:anchorId="32B8B4D5" wp14:editId="0604B1F8">
            <wp:simplePos x="0" y="0"/>
            <wp:positionH relativeFrom="margin">
              <wp:posOffset>-320865</wp:posOffset>
            </wp:positionH>
            <wp:positionV relativeFrom="margin">
              <wp:posOffset>612032</wp:posOffset>
            </wp:positionV>
            <wp:extent cx="540385" cy="456565"/>
            <wp:effectExtent l="0" t="0" r="5715" b="635"/>
            <wp:wrapSquare wrapText="bothSides"/>
            <wp:docPr id="620593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130763"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385" cy="456565"/>
                    </a:xfrm>
                    <a:prstGeom prst="rect">
                      <a:avLst/>
                    </a:prstGeom>
                  </pic:spPr>
                </pic:pic>
              </a:graphicData>
            </a:graphic>
            <wp14:sizeRelH relativeFrom="margin">
              <wp14:pctWidth>0</wp14:pctWidth>
            </wp14:sizeRelH>
            <wp14:sizeRelV relativeFrom="margin">
              <wp14:pctHeight>0</wp14:pctHeight>
            </wp14:sizeRelV>
          </wp:anchor>
        </w:drawing>
      </w:r>
    </w:p>
    <w:p w14:paraId="2F6E2786" w14:textId="5C995E2D" w:rsidR="00B53740" w:rsidRDefault="00C71E45" w:rsidP="00366859">
      <w:pPr>
        <w:ind w:left="360"/>
        <w:rPr>
          <w:lang w:val="it-IT"/>
        </w:rPr>
      </w:pPr>
      <w:r w:rsidRPr="18D4038F">
        <w:rPr>
          <w:lang w:val="it-IT"/>
        </w:rPr>
        <w:t xml:space="preserve">Lavoro individuale. Leggete il testo “Altri fenomeni collegati all’uso dello smartphone” e rispondete alle domande. </w:t>
      </w:r>
      <w:r w:rsidR="006A14F9" w:rsidRPr="77EF0A4B">
        <w:rPr>
          <w:lang w:val="it-IT"/>
        </w:rPr>
        <w:t>Confronta</w:t>
      </w:r>
      <w:r w:rsidR="30908DEB" w:rsidRPr="77EF0A4B">
        <w:rPr>
          <w:lang w:val="it-IT"/>
        </w:rPr>
        <w:t>t</w:t>
      </w:r>
      <w:r w:rsidR="006A14F9" w:rsidRPr="77EF0A4B">
        <w:rPr>
          <w:lang w:val="it-IT"/>
        </w:rPr>
        <w:t>e</w:t>
      </w:r>
      <w:r w:rsidR="006A14F9" w:rsidRPr="18D4038F">
        <w:rPr>
          <w:lang w:val="it-IT"/>
        </w:rPr>
        <w:t xml:space="preserve"> le vostre soluzioni con quelle di altre 2-3 persone.</w:t>
      </w:r>
    </w:p>
    <w:p w14:paraId="7E4EE78D" w14:textId="7B28C200" w:rsidR="00B53740" w:rsidRDefault="00A4362C" w:rsidP="00366859">
      <w:pPr>
        <w:ind w:left="360"/>
        <w:rPr>
          <w:lang w:val="it-IT"/>
        </w:rPr>
      </w:pPr>
      <w:r w:rsidRPr="00A4362C">
        <w:rPr>
          <w:noProof/>
          <w:lang w:val="it-IT"/>
        </w:rPr>
        <w:drawing>
          <wp:anchor distT="0" distB="0" distL="114300" distR="114300" simplePos="0" relativeHeight="251658247" behindDoc="0" locked="0" layoutInCell="1" allowOverlap="1" wp14:anchorId="45159771" wp14:editId="31EDE6F4">
            <wp:simplePos x="0" y="0"/>
            <wp:positionH relativeFrom="margin">
              <wp:posOffset>-316230</wp:posOffset>
            </wp:positionH>
            <wp:positionV relativeFrom="margin">
              <wp:posOffset>1210945</wp:posOffset>
            </wp:positionV>
            <wp:extent cx="539115" cy="499745"/>
            <wp:effectExtent l="0" t="0" r="0" b="0"/>
            <wp:wrapSquare wrapText="bothSides"/>
            <wp:docPr id="899981332" name="Picture 1" descr="A close-up of a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981332" name="Picture 1" descr="A close-up of a puzzle&#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9115" cy="499745"/>
                    </a:xfrm>
                    <a:prstGeom prst="rect">
                      <a:avLst/>
                    </a:prstGeom>
                  </pic:spPr>
                </pic:pic>
              </a:graphicData>
            </a:graphic>
            <wp14:sizeRelH relativeFrom="margin">
              <wp14:pctWidth>0</wp14:pctWidth>
            </wp14:sizeRelH>
            <wp14:sizeRelV relativeFrom="margin">
              <wp14:pctHeight>0</wp14:pctHeight>
            </wp14:sizeRelV>
          </wp:anchor>
        </w:drawing>
      </w:r>
    </w:p>
    <w:p w14:paraId="22BCE413" w14:textId="01ECF968" w:rsidR="00B10BA9" w:rsidRDefault="00957F32" w:rsidP="00366859">
      <w:pPr>
        <w:ind w:left="360"/>
        <w:rPr>
          <w:lang w:val="it-IT"/>
        </w:rPr>
      </w:pPr>
      <w:r w:rsidRPr="00366859">
        <w:rPr>
          <w:lang w:val="it-IT"/>
        </w:rPr>
        <w:t xml:space="preserve">Quando tutto il gruppo si è messo d’accordo sulle risposte chiedete il foglio delle soluzioni </w:t>
      </w:r>
      <w:r w:rsidR="00794259" w:rsidRPr="00366859">
        <w:rPr>
          <w:lang w:val="it-IT"/>
        </w:rPr>
        <w:t>all’insegnante.</w:t>
      </w:r>
      <w:r w:rsidRPr="00366859">
        <w:rPr>
          <w:lang w:val="it-IT"/>
        </w:rPr>
        <w:t xml:space="preserve"> </w:t>
      </w:r>
    </w:p>
    <w:p w14:paraId="18BE51CA" w14:textId="0882399F" w:rsidR="00B10BA9" w:rsidRDefault="00A4362C" w:rsidP="00366859">
      <w:pPr>
        <w:ind w:left="360"/>
        <w:rPr>
          <w:lang w:val="it-IT"/>
        </w:rPr>
      </w:pPr>
      <w:r w:rsidRPr="00B52D1D">
        <w:rPr>
          <w:noProof/>
          <w:lang w:val="it-IT"/>
        </w:rPr>
        <w:drawing>
          <wp:anchor distT="0" distB="0" distL="114300" distR="114300" simplePos="0" relativeHeight="251658248" behindDoc="0" locked="0" layoutInCell="1" allowOverlap="1" wp14:anchorId="3FB79F55" wp14:editId="0524C1D8">
            <wp:simplePos x="0" y="0"/>
            <wp:positionH relativeFrom="margin">
              <wp:posOffset>-253365</wp:posOffset>
            </wp:positionH>
            <wp:positionV relativeFrom="margin">
              <wp:posOffset>1930400</wp:posOffset>
            </wp:positionV>
            <wp:extent cx="475615" cy="470535"/>
            <wp:effectExtent l="0" t="0" r="0" b="0"/>
            <wp:wrapSquare wrapText="bothSides"/>
            <wp:docPr id="2048927472" name="Picture 1" descr="A black and white image of two people with speech bub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315661" name="Picture 1" descr="A black and white image of two people with speech bubbles&#10;&#10;Description automatically generated"/>
                    <pic:cNvPicPr/>
                  </pic:nvPicPr>
                  <pic:blipFill>
                    <a:blip r:embed="rId14" cstate="print">
                      <a:extLst>
                        <a:ext uri="{28A0092B-C50C-407E-A947-70E740481C1C}">
                          <a14:useLocalDpi xmlns:a14="http://schemas.microsoft.com/office/drawing/2010/main"/>
                        </a:ext>
                      </a:extLst>
                    </a:blip>
                    <a:stretch>
                      <a:fillRect/>
                    </a:stretch>
                  </pic:blipFill>
                  <pic:spPr>
                    <a:xfrm>
                      <a:off x="0" y="0"/>
                      <a:ext cx="475615" cy="470535"/>
                    </a:xfrm>
                    <a:prstGeom prst="rect">
                      <a:avLst/>
                    </a:prstGeom>
                  </pic:spPr>
                </pic:pic>
              </a:graphicData>
            </a:graphic>
            <wp14:sizeRelH relativeFrom="margin">
              <wp14:pctWidth>0</wp14:pctWidth>
            </wp14:sizeRelH>
            <wp14:sizeRelV relativeFrom="margin">
              <wp14:pctHeight>0</wp14:pctHeight>
            </wp14:sizeRelV>
          </wp:anchor>
        </w:drawing>
      </w:r>
    </w:p>
    <w:p w14:paraId="3E2F5F5D" w14:textId="5CB435D6" w:rsidR="008B5DF0" w:rsidRPr="00366859" w:rsidRDefault="003B6A49" w:rsidP="00366859">
      <w:pPr>
        <w:ind w:left="360"/>
        <w:rPr>
          <w:lang w:val="it-IT"/>
        </w:rPr>
      </w:pPr>
      <w:r w:rsidRPr="00366859">
        <w:rPr>
          <w:lang w:val="it-IT"/>
        </w:rPr>
        <w:t xml:space="preserve">Poi discutete insieme: </w:t>
      </w:r>
    </w:p>
    <w:p w14:paraId="2CF833FC" w14:textId="5287B573" w:rsidR="003B6A49" w:rsidRPr="00B10BA9" w:rsidRDefault="003B6A49" w:rsidP="003B6A49">
      <w:pPr>
        <w:pStyle w:val="ListParagraph"/>
        <w:numPr>
          <w:ilvl w:val="0"/>
          <w:numId w:val="3"/>
        </w:numPr>
        <w:rPr>
          <w:i/>
          <w:iCs/>
          <w:lang w:val="it-IT"/>
        </w:rPr>
      </w:pPr>
      <w:r w:rsidRPr="00B10BA9">
        <w:rPr>
          <w:i/>
          <w:iCs/>
          <w:lang w:val="it-IT"/>
        </w:rPr>
        <w:t xml:space="preserve">Siete colpiti anche voi da questi fenomeni? Perché (no)? </w:t>
      </w:r>
    </w:p>
    <w:p w14:paraId="23B8F28F" w14:textId="4077539C" w:rsidR="003B6A49" w:rsidRDefault="003B6A49" w:rsidP="003B6A49">
      <w:pPr>
        <w:pStyle w:val="ListParagraph"/>
        <w:numPr>
          <w:ilvl w:val="0"/>
          <w:numId w:val="3"/>
        </w:numPr>
        <w:rPr>
          <w:i/>
          <w:iCs/>
          <w:lang w:val="it-IT"/>
        </w:rPr>
      </w:pPr>
      <w:r w:rsidRPr="00B10BA9">
        <w:rPr>
          <w:i/>
          <w:iCs/>
          <w:lang w:val="it-IT"/>
        </w:rPr>
        <w:t xml:space="preserve">Se sì, in quali situazioni succede? E come reagite?  </w:t>
      </w:r>
      <w:r w:rsidR="00A4362C">
        <w:rPr>
          <w:i/>
          <w:iCs/>
          <w:lang w:val="it-IT"/>
        </w:rPr>
        <w:br/>
      </w:r>
      <w:r w:rsidR="00A4362C">
        <w:rPr>
          <w:i/>
          <w:iCs/>
          <w:lang w:val="it-IT"/>
        </w:rPr>
        <w:br/>
      </w:r>
    </w:p>
    <w:p w14:paraId="3EFA87D6" w14:textId="77777777" w:rsidR="00A4362C" w:rsidRDefault="00A4362C" w:rsidP="00A4362C">
      <w:pPr>
        <w:rPr>
          <w:i/>
          <w:iCs/>
          <w:lang w:val="it-IT"/>
        </w:rPr>
      </w:pPr>
    </w:p>
    <w:p w14:paraId="2DA582D0" w14:textId="77777777" w:rsidR="00A4362C" w:rsidRPr="007A6717" w:rsidRDefault="00A4362C" w:rsidP="00A4362C">
      <w:pPr>
        <w:jc w:val="center"/>
        <w:rPr>
          <w:rFonts w:ascii="Ink Free" w:hAnsi="Ink Free"/>
          <w:b/>
          <w:bCs/>
          <w:color w:val="C49A00" w:themeColor="accent1" w:themeShade="BF"/>
          <w:sz w:val="32"/>
          <w:szCs w:val="32"/>
          <w:u w:val="single"/>
          <w:lang w:val="it-IT"/>
        </w:rPr>
      </w:pPr>
      <w:r w:rsidRPr="007A6717">
        <w:rPr>
          <w:rFonts w:ascii="Ink Free" w:hAnsi="Ink Free"/>
          <w:b/>
          <w:bCs/>
          <w:color w:val="C49A00" w:themeColor="accent1" w:themeShade="BF"/>
          <w:sz w:val="32"/>
          <w:szCs w:val="32"/>
          <w:u w:val="single"/>
          <w:lang w:val="it-IT"/>
        </w:rPr>
        <w:t>Altri fenomeni collegati all’uso dello smartphone</w:t>
      </w:r>
    </w:p>
    <w:p w14:paraId="41983A3B" w14:textId="77777777" w:rsidR="00A4362C" w:rsidRDefault="00A4362C" w:rsidP="00A4362C">
      <w:pPr>
        <w:jc w:val="center"/>
        <w:rPr>
          <w:b/>
          <w:bCs/>
          <w:sz w:val="32"/>
          <w:szCs w:val="32"/>
          <w:u w:val="single"/>
          <w:lang w:val="it-IT"/>
        </w:rPr>
      </w:pPr>
    </w:p>
    <w:p w14:paraId="07FECD04" w14:textId="77777777" w:rsidR="00A4362C" w:rsidRPr="00A4362C" w:rsidRDefault="00A4362C" w:rsidP="00A4362C">
      <w:pPr>
        <w:rPr>
          <w:rFonts w:ascii="Helvetica" w:hAnsi="Helvetica"/>
          <w:sz w:val="22"/>
          <w:szCs w:val="22"/>
          <w:lang w:val="it-IT"/>
        </w:rPr>
      </w:pPr>
      <w:r w:rsidRPr="00A4362C">
        <w:rPr>
          <w:rFonts w:ascii="Helvetica" w:hAnsi="Helvetica"/>
          <w:sz w:val="22"/>
          <w:szCs w:val="22"/>
          <w:lang w:val="it-IT"/>
        </w:rPr>
        <w:t xml:space="preserve">Accanto al termine </w:t>
      </w:r>
      <w:proofErr w:type="spellStart"/>
      <w:r w:rsidRPr="00A4362C">
        <w:rPr>
          <w:rFonts w:ascii="Helvetica" w:hAnsi="Helvetica"/>
          <w:sz w:val="22"/>
          <w:szCs w:val="22"/>
          <w:lang w:val="it-IT"/>
        </w:rPr>
        <w:t>smombie</w:t>
      </w:r>
      <w:proofErr w:type="spellEnd"/>
      <w:r w:rsidRPr="00A4362C">
        <w:rPr>
          <w:rFonts w:ascii="Helvetica" w:hAnsi="Helvetica"/>
          <w:sz w:val="22"/>
          <w:szCs w:val="22"/>
          <w:lang w:val="it-IT"/>
        </w:rPr>
        <w:t xml:space="preserve"> oggigiorno si parla anche di altri fenomeni connessi all’uso del cellulare. Eccone alcuni: </w:t>
      </w:r>
    </w:p>
    <w:p w14:paraId="550BD54A" w14:textId="77777777" w:rsidR="00A4362C" w:rsidRPr="00A4362C" w:rsidRDefault="00A4362C" w:rsidP="00A4362C">
      <w:pPr>
        <w:rPr>
          <w:rFonts w:ascii="Helvetica" w:hAnsi="Helvetica"/>
          <w:sz w:val="22"/>
          <w:szCs w:val="22"/>
          <w:lang w:val="it-IT"/>
        </w:rPr>
      </w:pPr>
    </w:p>
    <w:p w14:paraId="4202529F" w14:textId="77777777" w:rsidR="00A4362C" w:rsidRPr="00A4362C" w:rsidRDefault="00A4362C" w:rsidP="00A4362C">
      <w:pPr>
        <w:rPr>
          <w:rFonts w:ascii="Helvetica" w:hAnsi="Helvetica"/>
          <w:sz w:val="22"/>
          <w:szCs w:val="22"/>
          <w:u w:val="single"/>
          <w:lang w:val="it-IT"/>
        </w:rPr>
      </w:pPr>
      <w:r w:rsidRPr="00A4362C">
        <w:rPr>
          <w:rFonts w:ascii="Helvetica" w:hAnsi="Helvetica"/>
          <w:sz w:val="22"/>
          <w:szCs w:val="22"/>
          <w:u w:val="single"/>
          <w:lang w:val="it-IT"/>
        </w:rPr>
        <w:t>Essere “</w:t>
      </w:r>
      <w:proofErr w:type="spellStart"/>
      <w:r w:rsidRPr="00A4362C">
        <w:rPr>
          <w:rFonts w:ascii="Helvetica" w:hAnsi="Helvetica"/>
          <w:sz w:val="22"/>
          <w:szCs w:val="22"/>
          <w:u w:val="single"/>
          <w:lang w:val="it-IT"/>
        </w:rPr>
        <w:t>nomofobici</w:t>
      </w:r>
      <w:proofErr w:type="spellEnd"/>
      <w:r w:rsidRPr="00A4362C">
        <w:rPr>
          <w:rFonts w:ascii="Helvetica" w:hAnsi="Helvetica"/>
          <w:sz w:val="22"/>
          <w:szCs w:val="22"/>
          <w:u w:val="single"/>
          <w:lang w:val="it-IT"/>
        </w:rPr>
        <w:t>”</w:t>
      </w:r>
    </w:p>
    <w:p w14:paraId="6E287653" w14:textId="77777777" w:rsidR="00A4362C" w:rsidRPr="00A4362C" w:rsidRDefault="00A4362C" w:rsidP="00A4362C">
      <w:pPr>
        <w:rPr>
          <w:rFonts w:ascii="Helvetica" w:hAnsi="Helvetica"/>
          <w:sz w:val="22"/>
          <w:szCs w:val="22"/>
          <w:lang w:val="it-IT"/>
        </w:rPr>
      </w:pPr>
    </w:p>
    <w:p w14:paraId="215042D1" w14:textId="77777777" w:rsidR="00A4362C" w:rsidRPr="00A4362C" w:rsidRDefault="00A4362C" w:rsidP="00A4362C">
      <w:pPr>
        <w:rPr>
          <w:rFonts w:ascii="Helvetica" w:hAnsi="Helvetica"/>
          <w:sz w:val="22"/>
          <w:szCs w:val="22"/>
          <w:lang w:val="it-IT"/>
        </w:rPr>
      </w:pPr>
      <w:r w:rsidRPr="00A4362C">
        <w:rPr>
          <w:rFonts w:ascii="Helvetica" w:hAnsi="Helvetica"/>
          <w:sz w:val="22"/>
          <w:szCs w:val="22"/>
          <w:lang w:val="it-IT"/>
        </w:rPr>
        <w:t xml:space="preserve">Per esprimere la paura di rimanere senza il proprio smartphone o di non poterlo utilizzare è stato creato il termine “nomofobia” (= </w:t>
      </w:r>
      <w:proofErr w:type="gramStart"/>
      <w:r w:rsidRPr="00A4362C">
        <w:rPr>
          <w:rFonts w:ascii="Helvetica" w:hAnsi="Helvetica"/>
          <w:sz w:val="22"/>
          <w:szCs w:val="22"/>
          <w:lang w:val="it-IT"/>
        </w:rPr>
        <w:t>no</w:t>
      </w:r>
      <w:proofErr w:type="gramEnd"/>
      <w:r w:rsidRPr="00A4362C">
        <w:rPr>
          <w:rFonts w:ascii="Helvetica" w:hAnsi="Helvetica"/>
          <w:sz w:val="22"/>
          <w:szCs w:val="22"/>
          <w:lang w:val="it-IT"/>
        </w:rPr>
        <w:t xml:space="preserve"> mobile phone). Il termine sottolinea le problematiche della società iperconnessa ed è stato creato dopo una ricerca del 2008 in Gran Bretagna secondo cui più della metà dei possessori di smartphone raggiunge uno stato d’ansia se il cellulare è scarico o non ha segnale. Questo ha come conseguenza che le persone tengono il proprio smartphone sempre acceso e accanto a loro anche durante la notte. </w:t>
      </w:r>
    </w:p>
    <w:p w14:paraId="1F201EB9" w14:textId="77777777" w:rsidR="00A4362C" w:rsidRPr="00A4362C" w:rsidRDefault="00A4362C" w:rsidP="00A4362C">
      <w:pPr>
        <w:rPr>
          <w:rFonts w:ascii="Helvetica" w:hAnsi="Helvetica"/>
          <w:sz w:val="22"/>
          <w:szCs w:val="22"/>
          <w:lang w:val="it-IT"/>
        </w:rPr>
      </w:pPr>
    </w:p>
    <w:p w14:paraId="2E476E08" w14:textId="77777777" w:rsidR="00A4362C" w:rsidRPr="00A4362C" w:rsidRDefault="00A4362C" w:rsidP="00A4362C">
      <w:pPr>
        <w:rPr>
          <w:rFonts w:ascii="Helvetica" w:hAnsi="Helvetica"/>
          <w:sz w:val="22"/>
          <w:szCs w:val="22"/>
          <w:u w:val="single"/>
          <w:lang w:val="it-IT"/>
        </w:rPr>
      </w:pPr>
      <w:r w:rsidRPr="00A4362C">
        <w:rPr>
          <w:rFonts w:ascii="Helvetica" w:hAnsi="Helvetica"/>
          <w:sz w:val="22"/>
          <w:szCs w:val="22"/>
          <w:u w:val="single"/>
          <w:lang w:val="it-IT"/>
        </w:rPr>
        <w:t>“</w:t>
      </w:r>
      <w:proofErr w:type="spellStart"/>
      <w:r w:rsidRPr="00A4362C">
        <w:rPr>
          <w:rFonts w:ascii="Helvetica" w:hAnsi="Helvetica"/>
          <w:sz w:val="22"/>
          <w:szCs w:val="22"/>
          <w:u w:val="single"/>
          <w:lang w:val="it-IT"/>
        </w:rPr>
        <w:t>Fear</w:t>
      </w:r>
      <w:proofErr w:type="spellEnd"/>
      <w:r w:rsidRPr="00A4362C">
        <w:rPr>
          <w:rFonts w:ascii="Helvetica" w:hAnsi="Helvetica"/>
          <w:sz w:val="22"/>
          <w:szCs w:val="22"/>
          <w:u w:val="single"/>
          <w:lang w:val="it-IT"/>
        </w:rPr>
        <w:t xml:space="preserve"> Of </w:t>
      </w:r>
      <w:proofErr w:type="spellStart"/>
      <w:r w:rsidRPr="00A4362C">
        <w:rPr>
          <w:rFonts w:ascii="Helvetica" w:hAnsi="Helvetica"/>
          <w:sz w:val="22"/>
          <w:szCs w:val="22"/>
          <w:u w:val="single"/>
          <w:lang w:val="it-IT"/>
        </w:rPr>
        <w:t>Missing</w:t>
      </w:r>
      <w:proofErr w:type="spellEnd"/>
      <w:r w:rsidRPr="00A4362C">
        <w:rPr>
          <w:rFonts w:ascii="Helvetica" w:hAnsi="Helvetica"/>
          <w:sz w:val="22"/>
          <w:szCs w:val="22"/>
          <w:u w:val="single"/>
          <w:lang w:val="it-IT"/>
        </w:rPr>
        <w:t xml:space="preserve"> Out”</w:t>
      </w:r>
    </w:p>
    <w:p w14:paraId="0555060C" w14:textId="77777777" w:rsidR="00A4362C" w:rsidRPr="00A4362C" w:rsidRDefault="00A4362C" w:rsidP="00A4362C">
      <w:pPr>
        <w:rPr>
          <w:rFonts w:ascii="Helvetica" w:hAnsi="Helvetica"/>
          <w:sz w:val="22"/>
          <w:szCs w:val="22"/>
          <w:lang w:val="it-IT"/>
        </w:rPr>
      </w:pPr>
    </w:p>
    <w:p w14:paraId="29D5A55F" w14:textId="77777777" w:rsidR="00A4362C" w:rsidRPr="00A4362C" w:rsidRDefault="00A4362C" w:rsidP="00A4362C">
      <w:pPr>
        <w:pStyle w:val="NormalWeb"/>
        <w:shd w:val="clear" w:color="auto" w:fill="FFFFFF"/>
        <w:spacing w:before="0" w:beforeAutospacing="0" w:after="0" w:afterAutospacing="0"/>
        <w:textAlignment w:val="baseline"/>
        <w:rPr>
          <w:rFonts w:ascii="Helvetica" w:eastAsiaTheme="minorHAnsi" w:hAnsi="Helvetica" w:cstheme="minorBidi"/>
          <w:sz w:val="22"/>
          <w:szCs w:val="22"/>
          <w:lang w:val="it-IT" w:eastAsia="en-US"/>
        </w:rPr>
      </w:pPr>
      <w:r w:rsidRPr="00A4362C">
        <w:rPr>
          <w:rFonts w:ascii="Helvetica" w:eastAsiaTheme="minorHAnsi" w:hAnsi="Helvetica" w:cstheme="minorBidi"/>
          <w:sz w:val="22"/>
          <w:szCs w:val="22"/>
          <w:lang w:val="it-IT" w:eastAsia="en-US"/>
        </w:rPr>
        <w:t>Lo stato di ansia causato dallo smartphone si presenta non soltanto con la sua assenza, ma anche con la sua presenza, in questo caso ci si riferisce allo scroll continuo nel feed dei social network per compensare la paura di essere esclusi.</w:t>
      </w:r>
    </w:p>
    <w:p w14:paraId="0435EB08" w14:textId="77777777" w:rsidR="00A4362C" w:rsidRPr="00A4362C" w:rsidRDefault="00A4362C" w:rsidP="00A4362C">
      <w:pPr>
        <w:pStyle w:val="NormalWeb"/>
        <w:shd w:val="clear" w:color="auto" w:fill="FFFFFF"/>
        <w:spacing w:before="0" w:beforeAutospacing="0" w:after="0" w:afterAutospacing="0"/>
        <w:textAlignment w:val="baseline"/>
        <w:rPr>
          <w:rFonts w:ascii="Helvetica" w:eastAsiaTheme="minorHAnsi" w:hAnsi="Helvetica" w:cstheme="minorBidi"/>
          <w:sz w:val="22"/>
          <w:szCs w:val="22"/>
          <w:lang w:val="it-IT" w:eastAsia="en-US"/>
        </w:rPr>
      </w:pPr>
      <w:r w:rsidRPr="00A4362C">
        <w:rPr>
          <w:rFonts w:ascii="Helvetica" w:eastAsiaTheme="minorHAnsi" w:hAnsi="Helvetica" w:cstheme="minorBidi"/>
          <w:sz w:val="22"/>
          <w:szCs w:val="22"/>
          <w:lang w:val="it-IT" w:eastAsia="en-US"/>
        </w:rPr>
        <w:t>Questa paura, conosciuta con il termine FOMO, acronimo di “</w:t>
      </w:r>
      <w:proofErr w:type="spellStart"/>
      <w:r w:rsidRPr="00A4362C">
        <w:rPr>
          <w:rFonts w:ascii="Helvetica" w:eastAsiaTheme="minorHAnsi" w:hAnsi="Helvetica" w:cstheme="minorBidi"/>
          <w:sz w:val="22"/>
          <w:szCs w:val="22"/>
          <w:lang w:val="it-IT" w:eastAsia="en-US"/>
        </w:rPr>
        <w:t>Fear</w:t>
      </w:r>
      <w:proofErr w:type="spellEnd"/>
      <w:r w:rsidRPr="00A4362C">
        <w:rPr>
          <w:rFonts w:ascii="Helvetica" w:eastAsiaTheme="minorHAnsi" w:hAnsi="Helvetica" w:cstheme="minorBidi"/>
          <w:sz w:val="22"/>
          <w:szCs w:val="22"/>
          <w:lang w:val="it-IT" w:eastAsia="en-US"/>
        </w:rPr>
        <w:t xml:space="preserve"> Of </w:t>
      </w:r>
      <w:proofErr w:type="spellStart"/>
      <w:r w:rsidRPr="00A4362C">
        <w:rPr>
          <w:rFonts w:ascii="Helvetica" w:eastAsiaTheme="minorHAnsi" w:hAnsi="Helvetica" w:cstheme="minorBidi"/>
          <w:sz w:val="22"/>
          <w:szCs w:val="22"/>
          <w:lang w:val="it-IT" w:eastAsia="en-US"/>
        </w:rPr>
        <w:t>Missing</w:t>
      </w:r>
      <w:proofErr w:type="spellEnd"/>
      <w:r w:rsidRPr="00A4362C">
        <w:rPr>
          <w:rFonts w:ascii="Helvetica" w:eastAsiaTheme="minorHAnsi" w:hAnsi="Helvetica" w:cstheme="minorBidi"/>
          <w:sz w:val="22"/>
          <w:szCs w:val="22"/>
          <w:lang w:val="it-IT" w:eastAsia="en-US"/>
        </w:rPr>
        <w:t xml:space="preserve"> Out”, con l’avvento degli smartphone e quindi con la possibilità di restare sempre connessi, aumenta ancora di più e causa un uso sempre maggiore dei social network e maggiore infelicità. </w:t>
      </w:r>
    </w:p>
    <w:p w14:paraId="23864A41" w14:textId="77777777" w:rsidR="00A4362C" w:rsidRPr="00A4362C" w:rsidRDefault="00A4362C" w:rsidP="00A4362C">
      <w:pPr>
        <w:pStyle w:val="NormalWeb"/>
        <w:shd w:val="clear" w:color="auto" w:fill="FFFFFF"/>
        <w:spacing w:before="0" w:beforeAutospacing="0" w:after="0" w:afterAutospacing="0"/>
        <w:textAlignment w:val="baseline"/>
        <w:rPr>
          <w:rFonts w:ascii="Helvetica" w:eastAsiaTheme="minorHAnsi" w:hAnsi="Helvetica" w:cstheme="minorBidi"/>
          <w:sz w:val="22"/>
          <w:szCs w:val="22"/>
          <w:lang w:val="it-IT" w:eastAsia="en-US"/>
        </w:rPr>
      </w:pPr>
      <w:r w:rsidRPr="00A4362C">
        <w:rPr>
          <w:rFonts w:ascii="Helvetica" w:eastAsiaTheme="minorHAnsi" w:hAnsi="Helvetica" w:cstheme="minorBidi"/>
          <w:sz w:val="22"/>
          <w:szCs w:val="22"/>
          <w:lang w:val="it-IT" w:eastAsia="en-US"/>
        </w:rPr>
        <w:t xml:space="preserve">Il soggetto </w:t>
      </w:r>
      <w:proofErr w:type="spellStart"/>
      <w:r w:rsidRPr="00A4362C">
        <w:rPr>
          <w:rFonts w:ascii="Helvetica" w:eastAsiaTheme="minorHAnsi" w:hAnsi="Helvetica" w:cstheme="minorBidi"/>
          <w:sz w:val="22"/>
          <w:szCs w:val="22"/>
          <w:lang w:val="it-IT" w:eastAsia="en-US"/>
        </w:rPr>
        <w:t>fomotico</w:t>
      </w:r>
      <w:proofErr w:type="spellEnd"/>
      <w:r w:rsidRPr="00A4362C">
        <w:rPr>
          <w:rFonts w:ascii="Helvetica" w:eastAsiaTheme="minorHAnsi" w:hAnsi="Helvetica" w:cstheme="minorBidi"/>
          <w:sz w:val="22"/>
          <w:szCs w:val="22"/>
          <w:lang w:val="it-IT" w:eastAsia="en-US"/>
        </w:rPr>
        <w:t xml:space="preserve"> passa continuamente il tempo sui social a guardare la vita degli altri per il timore che i propri amici facciano esperienze migliori delle sue o si divertano senza di lui. </w:t>
      </w:r>
    </w:p>
    <w:p w14:paraId="71DB69DD" w14:textId="77777777" w:rsidR="00A4362C" w:rsidRPr="00A4362C" w:rsidRDefault="00A4362C" w:rsidP="00A4362C">
      <w:pPr>
        <w:pStyle w:val="NormalWeb"/>
        <w:shd w:val="clear" w:color="auto" w:fill="FFFFFF"/>
        <w:spacing w:before="0" w:beforeAutospacing="0" w:after="0" w:afterAutospacing="0"/>
        <w:textAlignment w:val="baseline"/>
        <w:rPr>
          <w:rFonts w:ascii="Helvetica" w:hAnsi="Helvetica" w:cs="Open Sans"/>
          <w:color w:val="666666"/>
          <w:sz w:val="22"/>
          <w:szCs w:val="22"/>
          <w:lang w:val="it-IT"/>
        </w:rPr>
      </w:pPr>
    </w:p>
    <w:p w14:paraId="097943B7" w14:textId="77777777" w:rsidR="00A4362C" w:rsidRPr="00A4362C" w:rsidRDefault="00A4362C" w:rsidP="00A4362C">
      <w:pPr>
        <w:rPr>
          <w:rFonts w:ascii="Helvetica" w:hAnsi="Helvetica"/>
          <w:sz w:val="22"/>
          <w:szCs w:val="22"/>
          <w:u w:val="single"/>
          <w:lang w:val="it-IT"/>
        </w:rPr>
      </w:pPr>
      <w:r w:rsidRPr="00A4362C">
        <w:rPr>
          <w:rFonts w:ascii="Helvetica" w:hAnsi="Helvetica"/>
          <w:sz w:val="22"/>
          <w:szCs w:val="22"/>
          <w:u w:val="single"/>
          <w:lang w:val="it-IT"/>
        </w:rPr>
        <w:t>Stress da notifiche</w:t>
      </w:r>
    </w:p>
    <w:p w14:paraId="0C2783D9" w14:textId="77777777" w:rsidR="00A4362C" w:rsidRPr="00A4362C" w:rsidRDefault="00A4362C" w:rsidP="00A4362C">
      <w:pPr>
        <w:rPr>
          <w:rFonts w:ascii="Helvetica" w:hAnsi="Helvetica"/>
          <w:sz w:val="22"/>
          <w:szCs w:val="22"/>
          <w:lang w:val="it-IT"/>
        </w:rPr>
      </w:pPr>
    </w:p>
    <w:p w14:paraId="62F9D06E" w14:textId="77777777" w:rsidR="00A4362C" w:rsidRPr="00A4362C" w:rsidRDefault="00A4362C" w:rsidP="00A4362C">
      <w:pPr>
        <w:rPr>
          <w:rFonts w:ascii="Helvetica" w:hAnsi="Helvetica"/>
          <w:sz w:val="22"/>
          <w:szCs w:val="22"/>
          <w:lang w:val="it-IT"/>
        </w:rPr>
      </w:pPr>
      <w:r w:rsidRPr="00A4362C">
        <w:rPr>
          <w:rFonts w:ascii="Helvetica" w:hAnsi="Helvetica"/>
          <w:sz w:val="22"/>
          <w:szCs w:val="22"/>
          <w:lang w:val="it-IT"/>
        </w:rPr>
        <w:t xml:space="preserve">Oltre al malessere causato dalla necessità di contatto e di controllo degli altri, si aggiunge un terzo fattore stressante, quello causato dalle notifiche dello smartphone. </w:t>
      </w:r>
    </w:p>
    <w:p w14:paraId="24BDF96F" w14:textId="77777777" w:rsidR="00A4362C" w:rsidRPr="00A4362C" w:rsidRDefault="00A4362C" w:rsidP="00A4362C">
      <w:pPr>
        <w:pStyle w:val="NormalWeb"/>
        <w:shd w:val="clear" w:color="auto" w:fill="FFFFFF"/>
        <w:spacing w:before="0" w:beforeAutospacing="0" w:after="0" w:afterAutospacing="0"/>
        <w:textAlignment w:val="baseline"/>
        <w:rPr>
          <w:rFonts w:ascii="Helvetica" w:eastAsiaTheme="minorHAnsi" w:hAnsi="Helvetica" w:cstheme="minorBidi"/>
          <w:sz w:val="22"/>
          <w:szCs w:val="22"/>
          <w:lang w:val="it-IT" w:eastAsia="en-US"/>
        </w:rPr>
      </w:pPr>
      <w:r w:rsidRPr="00A4362C">
        <w:rPr>
          <w:rFonts w:ascii="Helvetica" w:eastAsiaTheme="minorHAnsi" w:hAnsi="Helvetica" w:cstheme="minorBidi"/>
          <w:sz w:val="22"/>
          <w:szCs w:val="22"/>
          <w:lang w:val="it-IT" w:eastAsia="en-US"/>
        </w:rPr>
        <w:t>Secondo uno studio condotto dalla California State University, ogni volta che il telefono squilla per via di chiamate o notifiche, il proprietario sente un certo tipo di ansia perché per l’organismo si crea come una situazione di pericolo e minaccia. Gli effetti a breve termine di questo stress da notifiche si presentano sotto forma di mancanza di sonno, mal di testa e depressione.</w:t>
      </w:r>
    </w:p>
    <w:p w14:paraId="2716D943" w14:textId="77777777" w:rsidR="00A4362C" w:rsidRPr="00A4362C" w:rsidRDefault="00A4362C" w:rsidP="00A4362C">
      <w:pPr>
        <w:pStyle w:val="NormalWeb"/>
        <w:shd w:val="clear" w:color="auto" w:fill="FFFFFF"/>
        <w:spacing w:before="0" w:beforeAutospacing="0" w:after="0" w:afterAutospacing="0"/>
        <w:textAlignment w:val="baseline"/>
        <w:rPr>
          <w:rFonts w:ascii="Helvetica" w:eastAsiaTheme="minorHAnsi" w:hAnsi="Helvetica" w:cstheme="minorBidi"/>
          <w:sz w:val="22"/>
          <w:szCs w:val="22"/>
          <w:lang w:val="it-IT" w:eastAsia="en-US"/>
        </w:rPr>
      </w:pPr>
    </w:p>
    <w:p w14:paraId="3299B330" w14:textId="77777777" w:rsidR="00A4362C" w:rsidRPr="00A4362C" w:rsidRDefault="00A4362C" w:rsidP="00A4362C">
      <w:pPr>
        <w:rPr>
          <w:rFonts w:ascii="Helvetica" w:hAnsi="Helvetica"/>
          <w:sz w:val="22"/>
          <w:szCs w:val="22"/>
          <w:u w:val="single"/>
          <w:lang w:val="it-IT"/>
        </w:rPr>
      </w:pPr>
      <w:r w:rsidRPr="00A4362C">
        <w:rPr>
          <w:rFonts w:ascii="Helvetica" w:hAnsi="Helvetica"/>
          <w:sz w:val="22"/>
          <w:szCs w:val="22"/>
          <w:u w:val="single"/>
          <w:lang w:val="it-IT"/>
        </w:rPr>
        <w:lastRenderedPageBreak/>
        <w:t xml:space="preserve">“Phubbing” </w:t>
      </w:r>
    </w:p>
    <w:p w14:paraId="4D7BF5BA" w14:textId="77777777" w:rsidR="00A4362C" w:rsidRPr="00A4362C" w:rsidRDefault="00A4362C" w:rsidP="00A4362C">
      <w:pPr>
        <w:pStyle w:val="NormalWeb"/>
        <w:shd w:val="clear" w:color="auto" w:fill="FFFFFF"/>
        <w:spacing w:before="0" w:beforeAutospacing="0" w:after="0" w:afterAutospacing="0"/>
        <w:textAlignment w:val="baseline"/>
        <w:rPr>
          <w:rFonts w:ascii="Helvetica" w:eastAsiaTheme="minorHAnsi" w:hAnsi="Helvetica" w:cstheme="minorBidi"/>
          <w:sz w:val="22"/>
          <w:szCs w:val="22"/>
          <w:lang w:val="it-IT" w:eastAsia="en-US"/>
        </w:rPr>
      </w:pPr>
    </w:p>
    <w:p w14:paraId="278ED0BD" w14:textId="77777777" w:rsidR="00A4362C" w:rsidRPr="00A4362C" w:rsidRDefault="00A4362C" w:rsidP="00A4362C">
      <w:pPr>
        <w:pStyle w:val="NormalWeb"/>
        <w:shd w:val="clear" w:color="auto" w:fill="FFFFFF"/>
        <w:spacing w:before="0" w:beforeAutospacing="0" w:after="0" w:afterAutospacing="0"/>
        <w:textAlignment w:val="baseline"/>
        <w:rPr>
          <w:rFonts w:ascii="Helvetica" w:eastAsiaTheme="minorHAnsi" w:hAnsi="Helvetica" w:cstheme="minorBidi"/>
          <w:sz w:val="22"/>
          <w:szCs w:val="22"/>
          <w:lang w:val="it-IT" w:eastAsia="en-US"/>
        </w:rPr>
      </w:pPr>
      <w:r w:rsidRPr="00A4362C">
        <w:rPr>
          <w:rFonts w:ascii="Helvetica" w:eastAsiaTheme="minorHAnsi" w:hAnsi="Helvetica" w:cstheme="minorBidi"/>
          <w:sz w:val="22"/>
          <w:szCs w:val="22"/>
          <w:lang w:val="it-IT" w:eastAsia="en-US"/>
        </w:rPr>
        <w:t>Infine l’effetto più conosciuto e criticato, il “</w:t>
      </w:r>
      <w:proofErr w:type="gramStart"/>
      <w:r w:rsidRPr="00A4362C">
        <w:rPr>
          <w:rFonts w:ascii="Helvetica" w:eastAsiaTheme="minorHAnsi" w:hAnsi="Helvetica" w:cstheme="minorBidi"/>
          <w:sz w:val="22"/>
          <w:szCs w:val="22"/>
          <w:lang w:val="it-IT" w:eastAsia="en-US"/>
        </w:rPr>
        <w:t>phubbing“</w:t>
      </w:r>
      <w:proofErr w:type="gramEnd"/>
      <w:r w:rsidRPr="00A4362C">
        <w:rPr>
          <w:rFonts w:ascii="Helvetica" w:eastAsiaTheme="minorHAnsi" w:hAnsi="Helvetica" w:cstheme="minorBidi"/>
          <w:sz w:val="22"/>
          <w:szCs w:val="22"/>
          <w:lang w:val="it-IT" w:eastAsia="en-US"/>
        </w:rPr>
        <w:t>. Questo termine è una combinazione tra le parole “phone” e “</w:t>
      </w:r>
      <w:proofErr w:type="spellStart"/>
      <w:r w:rsidRPr="00A4362C">
        <w:rPr>
          <w:rFonts w:ascii="Helvetica" w:eastAsiaTheme="minorHAnsi" w:hAnsi="Helvetica" w:cstheme="minorBidi"/>
          <w:sz w:val="22"/>
          <w:szCs w:val="22"/>
          <w:lang w:val="it-IT" w:eastAsia="en-US"/>
        </w:rPr>
        <w:t>snubbing</w:t>
      </w:r>
      <w:proofErr w:type="spellEnd"/>
      <w:r w:rsidRPr="00A4362C">
        <w:rPr>
          <w:rFonts w:ascii="Helvetica" w:eastAsiaTheme="minorHAnsi" w:hAnsi="Helvetica" w:cstheme="minorBidi"/>
          <w:sz w:val="22"/>
          <w:szCs w:val="22"/>
          <w:lang w:val="it-IT" w:eastAsia="en-US"/>
        </w:rPr>
        <w:t xml:space="preserve">” (= snobbare = ignorare) e indica un atteggiamento di isolamento e di scarsa attenzione e partecipazione a conversazioni in presenza, preferendo invece l’uso del cellulare.  </w:t>
      </w:r>
    </w:p>
    <w:p w14:paraId="2CEAB947" w14:textId="77777777" w:rsidR="00A4362C" w:rsidRPr="00A4362C" w:rsidRDefault="00A4362C" w:rsidP="00A4362C">
      <w:pPr>
        <w:pStyle w:val="NormalWeb"/>
        <w:shd w:val="clear" w:color="auto" w:fill="FFFFFF"/>
        <w:spacing w:before="0" w:beforeAutospacing="0" w:after="0" w:afterAutospacing="0"/>
        <w:textAlignment w:val="baseline"/>
        <w:rPr>
          <w:rFonts w:ascii="Helvetica" w:hAnsi="Helvetica" w:cs="Open Sans"/>
          <w:color w:val="666666"/>
          <w:sz w:val="22"/>
          <w:szCs w:val="22"/>
          <w:lang w:val="it-IT"/>
        </w:rPr>
      </w:pPr>
      <w:r w:rsidRPr="00A4362C">
        <w:rPr>
          <w:rFonts w:ascii="Helvetica" w:eastAsiaTheme="minorHAnsi" w:hAnsi="Helvetica" w:cstheme="minorBidi"/>
          <w:sz w:val="22"/>
          <w:szCs w:val="22"/>
          <w:lang w:val="it-IT" w:eastAsia="en-US"/>
        </w:rPr>
        <w:t xml:space="preserve"> </w:t>
      </w:r>
    </w:p>
    <w:p w14:paraId="43D2B1BC" w14:textId="77777777" w:rsidR="00A4362C" w:rsidRPr="00A4362C" w:rsidRDefault="00A4362C" w:rsidP="00A4362C">
      <w:pPr>
        <w:pStyle w:val="NormalWeb"/>
        <w:shd w:val="clear" w:color="auto" w:fill="FFFFFF"/>
        <w:spacing w:before="0" w:beforeAutospacing="0" w:after="0" w:afterAutospacing="0"/>
        <w:textAlignment w:val="baseline"/>
        <w:rPr>
          <w:rFonts w:ascii="Helvetica" w:eastAsiaTheme="minorHAnsi" w:hAnsi="Helvetica" w:cstheme="minorBidi"/>
          <w:sz w:val="22"/>
          <w:szCs w:val="22"/>
          <w:lang w:val="it-IT" w:eastAsia="en-US"/>
        </w:rPr>
      </w:pPr>
      <w:r w:rsidRPr="00A4362C">
        <w:rPr>
          <w:rFonts w:ascii="Helvetica" w:eastAsiaTheme="minorHAnsi" w:hAnsi="Helvetica" w:cstheme="minorBidi"/>
          <w:sz w:val="22"/>
          <w:szCs w:val="22"/>
          <w:lang w:val="it-IT" w:eastAsia="en-US"/>
        </w:rPr>
        <w:t xml:space="preserve">Molti individui sono consapevoli di questa dipendenza da smartphone e sono vari i movimenti a favore di un allontanamento tra uomo e macchina. Alcuni </w:t>
      </w:r>
      <w:proofErr w:type="gramStart"/>
      <w:r w:rsidRPr="00A4362C">
        <w:rPr>
          <w:rFonts w:ascii="Helvetica" w:eastAsiaTheme="minorHAnsi" w:hAnsi="Helvetica" w:cstheme="minorBidi"/>
          <w:sz w:val="22"/>
          <w:szCs w:val="22"/>
          <w:lang w:val="it-IT" w:eastAsia="en-US"/>
        </w:rPr>
        <w:t>ristoranti ad esempio</w:t>
      </w:r>
      <w:proofErr w:type="gramEnd"/>
      <w:r w:rsidRPr="00A4362C">
        <w:rPr>
          <w:rFonts w:ascii="Helvetica" w:eastAsiaTheme="minorHAnsi" w:hAnsi="Helvetica" w:cstheme="minorBidi"/>
          <w:sz w:val="22"/>
          <w:szCs w:val="22"/>
          <w:lang w:val="it-IT" w:eastAsia="en-US"/>
        </w:rPr>
        <w:t xml:space="preserve"> vietano l’uso dei devices mobili per i consumatori.</w:t>
      </w:r>
    </w:p>
    <w:p w14:paraId="04F94414" w14:textId="77777777" w:rsidR="00A4362C" w:rsidRPr="00A4362C" w:rsidRDefault="00A4362C" w:rsidP="00A4362C">
      <w:pPr>
        <w:pStyle w:val="NormalWeb"/>
        <w:shd w:val="clear" w:color="auto" w:fill="FFFFFF"/>
        <w:spacing w:before="0" w:beforeAutospacing="0" w:after="0" w:afterAutospacing="0"/>
        <w:textAlignment w:val="baseline"/>
        <w:rPr>
          <w:rFonts w:ascii="Helvetica" w:hAnsi="Helvetica" w:cs="Open Sans"/>
          <w:color w:val="666666"/>
          <w:sz w:val="22"/>
          <w:szCs w:val="22"/>
          <w:lang w:val="it-IT"/>
        </w:rPr>
      </w:pPr>
    </w:p>
    <w:p w14:paraId="69B57161" w14:textId="77777777" w:rsidR="00A4362C" w:rsidRPr="00A4362C" w:rsidRDefault="00A4362C" w:rsidP="00A4362C">
      <w:pPr>
        <w:pStyle w:val="NormalWeb"/>
        <w:shd w:val="clear" w:color="auto" w:fill="FFFFFF"/>
        <w:spacing w:before="0" w:beforeAutospacing="0" w:after="0" w:afterAutospacing="0"/>
        <w:textAlignment w:val="baseline"/>
        <w:rPr>
          <w:rFonts w:ascii="Helvetica" w:eastAsiaTheme="minorHAnsi" w:hAnsi="Helvetica" w:cstheme="minorBidi"/>
          <w:sz w:val="22"/>
          <w:szCs w:val="22"/>
          <w:lang w:val="it-IT" w:eastAsia="en-US"/>
        </w:rPr>
      </w:pPr>
      <w:r w:rsidRPr="00A4362C">
        <w:rPr>
          <w:rFonts w:ascii="Helvetica" w:eastAsiaTheme="minorHAnsi" w:hAnsi="Helvetica" w:cstheme="minorBidi"/>
          <w:sz w:val="22"/>
          <w:szCs w:val="22"/>
          <w:lang w:val="it-IT" w:eastAsia="en-US"/>
        </w:rPr>
        <w:t xml:space="preserve">Per chi invece non è consapevole dello smodato uso che fa del proprio telefono, ci sono delle App che analizzano i personali dati di utilizzo del </w:t>
      </w:r>
      <w:proofErr w:type="gramStart"/>
      <w:r w:rsidRPr="00A4362C">
        <w:rPr>
          <w:rFonts w:ascii="Helvetica" w:eastAsiaTheme="minorHAnsi" w:hAnsi="Helvetica" w:cstheme="minorBidi"/>
          <w:sz w:val="22"/>
          <w:szCs w:val="22"/>
          <w:lang w:val="it-IT" w:eastAsia="en-US"/>
        </w:rPr>
        <w:t>device</w:t>
      </w:r>
      <w:proofErr w:type="gramEnd"/>
      <w:r w:rsidRPr="00A4362C">
        <w:rPr>
          <w:rFonts w:ascii="Helvetica" w:eastAsiaTheme="minorHAnsi" w:hAnsi="Helvetica" w:cstheme="minorBidi"/>
          <w:sz w:val="22"/>
          <w:szCs w:val="22"/>
          <w:lang w:val="it-IT" w:eastAsia="en-US"/>
        </w:rPr>
        <w:t>, dalle App più usate al tempo passato sui social, da quante volte si sblocca al giorno il telefono fino al numero di notifiche ricevute, tutto ciò per rendere il proprietario consapevole dell’uso che ne fa al fine di avere lui stesso la libertà di decidere come gestire il proprio tempo.</w:t>
      </w:r>
    </w:p>
    <w:p w14:paraId="70CB8654" w14:textId="77777777" w:rsidR="00A4362C" w:rsidRDefault="00A4362C" w:rsidP="00A4362C">
      <w:pPr>
        <w:rPr>
          <w:lang w:val="it-IT"/>
        </w:rPr>
      </w:pPr>
    </w:p>
    <w:p w14:paraId="4AED3A87" w14:textId="77777777" w:rsidR="00A4362C" w:rsidRPr="007E1FBC" w:rsidRDefault="00A4362C" w:rsidP="00A4362C">
      <w:pPr>
        <w:jc w:val="center"/>
        <w:rPr>
          <w:sz w:val="16"/>
          <w:szCs w:val="16"/>
          <w:lang w:val="it-IT"/>
        </w:rPr>
      </w:pPr>
      <w:r w:rsidRPr="007E1FBC">
        <w:rPr>
          <w:color w:val="000000" w:themeColor="text1"/>
          <w:sz w:val="16"/>
          <w:szCs w:val="16"/>
          <w:lang w:val="it-IT"/>
        </w:rPr>
        <w:t xml:space="preserve">Fonte: </w:t>
      </w:r>
      <w:hyperlink r:id="rId29" w:history="1">
        <w:r w:rsidRPr="007E1FBC">
          <w:rPr>
            <w:rStyle w:val="Hyperlink"/>
            <w:color w:val="000000" w:themeColor="text1"/>
            <w:sz w:val="16"/>
            <w:szCs w:val="16"/>
            <w:lang w:val="it-IT"/>
          </w:rPr>
          <w:t>https://www.consorzioitaca.eu/5-effetti-della-dipendenza-da-smartphone/</w:t>
        </w:r>
      </w:hyperlink>
      <w:r w:rsidRPr="007E1FBC">
        <w:rPr>
          <w:color w:val="000000" w:themeColor="text1"/>
          <w:sz w:val="16"/>
          <w:szCs w:val="16"/>
          <w:lang w:val="it-IT"/>
        </w:rPr>
        <w:t xml:space="preserve"> (adattato</w:t>
      </w:r>
      <w:r>
        <w:rPr>
          <w:color w:val="000000" w:themeColor="text1"/>
          <w:sz w:val="16"/>
          <w:szCs w:val="16"/>
          <w:lang w:val="it-IT"/>
        </w:rPr>
        <w:t>)</w:t>
      </w:r>
    </w:p>
    <w:p w14:paraId="7CC27A67" w14:textId="77777777" w:rsidR="00A4362C" w:rsidRDefault="00A4362C" w:rsidP="00A4362C">
      <w:pPr>
        <w:rPr>
          <w:b/>
          <w:bCs/>
          <w:lang w:val="it-IT"/>
        </w:rPr>
      </w:pPr>
    </w:p>
    <w:p w14:paraId="09EB2A2F" w14:textId="3CCF6E2D" w:rsidR="00A4362C" w:rsidRPr="00A4362C" w:rsidRDefault="00A4362C" w:rsidP="00A4362C">
      <w:pPr>
        <w:rPr>
          <w:b/>
          <w:bCs/>
          <w:color w:val="C49A00" w:themeColor="accent1" w:themeShade="BF"/>
          <w:lang w:val="it-IT"/>
        </w:rPr>
      </w:pPr>
      <w:r w:rsidRPr="00A4362C">
        <w:rPr>
          <w:b/>
          <w:bCs/>
          <w:color w:val="C49A00" w:themeColor="accent1" w:themeShade="BF"/>
          <w:lang w:val="it-IT"/>
        </w:rPr>
        <w:t xml:space="preserve">DOMANDE: </w:t>
      </w:r>
    </w:p>
    <w:p w14:paraId="1DBDF816" w14:textId="77777777" w:rsidR="00A4362C" w:rsidRDefault="00A4362C" w:rsidP="00A4362C">
      <w:pPr>
        <w:rPr>
          <w:lang w:val="it-IT"/>
        </w:rPr>
      </w:pPr>
    </w:p>
    <w:p w14:paraId="1BE32183" w14:textId="77777777" w:rsidR="00A4362C" w:rsidRDefault="00A4362C" w:rsidP="00A4362C">
      <w:pPr>
        <w:rPr>
          <w:lang w:val="it-IT"/>
        </w:rPr>
      </w:pPr>
    </w:p>
    <w:p w14:paraId="738956EF" w14:textId="77777777" w:rsidR="00A4362C" w:rsidRPr="00C377D0" w:rsidRDefault="00A4362C" w:rsidP="00C377D0">
      <w:pPr>
        <w:pStyle w:val="ListParagraph"/>
        <w:numPr>
          <w:ilvl w:val="0"/>
          <w:numId w:val="4"/>
        </w:numPr>
        <w:spacing w:line="720" w:lineRule="auto"/>
        <w:ind w:left="284" w:hanging="357"/>
        <w:rPr>
          <w:rFonts w:cstheme="minorHAnsi"/>
          <w:lang w:val="it-IT"/>
        </w:rPr>
      </w:pPr>
      <w:r w:rsidRPr="00C377D0">
        <w:rPr>
          <w:rFonts w:cstheme="minorHAnsi"/>
          <w:lang w:val="it-IT"/>
        </w:rPr>
        <w:t>Parlando dei “</w:t>
      </w:r>
      <w:proofErr w:type="spellStart"/>
      <w:r w:rsidRPr="00C377D0">
        <w:rPr>
          <w:rFonts w:cstheme="minorHAnsi"/>
          <w:lang w:val="it-IT"/>
        </w:rPr>
        <w:t>nomofobici</w:t>
      </w:r>
      <w:proofErr w:type="spellEnd"/>
      <w:r w:rsidRPr="00C377D0">
        <w:rPr>
          <w:rFonts w:cstheme="minorHAnsi"/>
          <w:lang w:val="it-IT"/>
        </w:rPr>
        <w:t xml:space="preserve">”, in quali situazioni soffrono? </w:t>
      </w:r>
    </w:p>
    <w:p w14:paraId="76D8FF70" w14:textId="77777777" w:rsidR="00A4362C" w:rsidRPr="00C377D0" w:rsidRDefault="00A4362C" w:rsidP="00C377D0">
      <w:pPr>
        <w:pStyle w:val="ListParagraph"/>
        <w:numPr>
          <w:ilvl w:val="0"/>
          <w:numId w:val="4"/>
        </w:numPr>
        <w:spacing w:line="720" w:lineRule="auto"/>
        <w:ind w:left="284" w:hanging="357"/>
        <w:rPr>
          <w:rFonts w:cstheme="minorHAnsi"/>
          <w:lang w:val="it-IT"/>
        </w:rPr>
      </w:pPr>
      <w:r w:rsidRPr="00C377D0">
        <w:rPr>
          <w:rFonts w:cstheme="minorHAnsi"/>
          <w:lang w:val="it-IT"/>
        </w:rPr>
        <w:t xml:space="preserve">Cosa fanno per evitare questa sofferenza? </w:t>
      </w:r>
    </w:p>
    <w:p w14:paraId="7DCC6C30" w14:textId="77777777" w:rsidR="00A4362C" w:rsidRPr="00C377D0" w:rsidRDefault="00A4362C" w:rsidP="00C377D0">
      <w:pPr>
        <w:pStyle w:val="ListParagraph"/>
        <w:numPr>
          <w:ilvl w:val="0"/>
          <w:numId w:val="4"/>
        </w:numPr>
        <w:spacing w:line="720" w:lineRule="auto"/>
        <w:ind w:left="284" w:hanging="357"/>
        <w:rPr>
          <w:rFonts w:cstheme="minorHAnsi"/>
          <w:lang w:val="it-IT"/>
        </w:rPr>
      </w:pPr>
      <w:r w:rsidRPr="00C377D0">
        <w:rPr>
          <w:rFonts w:cstheme="minorHAnsi"/>
          <w:lang w:val="it-IT"/>
        </w:rPr>
        <w:t>Qual è la differenza fra i “</w:t>
      </w:r>
      <w:proofErr w:type="spellStart"/>
      <w:r w:rsidRPr="00C377D0">
        <w:rPr>
          <w:rFonts w:cstheme="minorHAnsi"/>
          <w:lang w:val="it-IT"/>
        </w:rPr>
        <w:t>nomofobici</w:t>
      </w:r>
      <w:proofErr w:type="spellEnd"/>
      <w:r w:rsidRPr="00C377D0">
        <w:rPr>
          <w:rFonts w:cstheme="minorHAnsi"/>
          <w:lang w:val="it-IT"/>
        </w:rPr>
        <w:t>” e i “</w:t>
      </w:r>
      <w:proofErr w:type="spellStart"/>
      <w:r w:rsidRPr="00C377D0">
        <w:rPr>
          <w:rFonts w:cstheme="minorHAnsi"/>
          <w:lang w:val="it-IT"/>
        </w:rPr>
        <w:t>fomotici</w:t>
      </w:r>
      <w:proofErr w:type="spellEnd"/>
      <w:r w:rsidRPr="00C377D0">
        <w:rPr>
          <w:rFonts w:cstheme="minorHAnsi"/>
          <w:lang w:val="it-IT"/>
        </w:rPr>
        <w:t>”?</w:t>
      </w:r>
    </w:p>
    <w:p w14:paraId="265F5B0F" w14:textId="77777777" w:rsidR="00A4362C" w:rsidRPr="00C377D0" w:rsidRDefault="00A4362C" w:rsidP="00C377D0">
      <w:pPr>
        <w:pStyle w:val="ListParagraph"/>
        <w:numPr>
          <w:ilvl w:val="0"/>
          <w:numId w:val="4"/>
        </w:numPr>
        <w:spacing w:line="276" w:lineRule="auto"/>
        <w:ind w:left="284" w:hanging="357"/>
        <w:rPr>
          <w:rFonts w:cstheme="minorHAnsi"/>
          <w:lang w:val="it-IT"/>
        </w:rPr>
      </w:pPr>
      <w:r w:rsidRPr="00C377D0">
        <w:rPr>
          <w:rFonts w:cstheme="minorHAnsi"/>
          <w:lang w:val="it-IT"/>
        </w:rPr>
        <w:t xml:space="preserve">Quali stimoli sente il corpo ricevendo delle notifiche sul cellulare e quali sono le conseguenze? </w:t>
      </w:r>
    </w:p>
    <w:p w14:paraId="33351E66" w14:textId="77777777" w:rsidR="00A4362C" w:rsidRPr="00C377D0" w:rsidRDefault="00A4362C" w:rsidP="00C377D0">
      <w:pPr>
        <w:pStyle w:val="ListParagraph"/>
        <w:spacing w:line="276" w:lineRule="auto"/>
        <w:ind w:left="284"/>
        <w:rPr>
          <w:rFonts w:cstheme="minorHAnsi"/>
          <w:lang w:val="it-IT"/>
        </w:rPr>
      </w:pPr>
    </w:p>
    <w:p w14:paraId="17DC01A1" w14:textId="77777777" w:rsidR="00A4362C" w:rsidRPr="00C377D0" w:rsidRDefault="00A4362C" w:rsidP="00C377D0">
      <w:pPr>
        <w:pStyle w:val="ListParagraph"/>
        <w:spacing w:line="276" w:lineRule="auto"/>
        <w:ind w:left="284"/>
        <w:rPr>
          <w:rFonts w:cstheme="minorHAnsi"/>
          <w:lang w:val="it-IT"/>
        </w:rPr>
      </w:pPr>
    </w:p>
    <w:p w14:paraId="6E373768" w14:textId="77777777" w:rsidR="00A4362C" w:rsidRPr="00C377D0" w:rsidRDefault="00A4362C" w:rsidP="00C377D0">
      <w:pPr>
        <w:pStyle w:val="ListParagraph"/>
        <w:numPr>
          <w:ilvl w:val="0"/>
          <w:numId w:val="4"/>
        </w:numPr>
        <w:spacing w:line="276" w:lineRule="auto"/>
        <w:ind w:left="284" w:hanging="357"/>
        <w:rPr>
          <w:rFonts w:cstheme="minorHAnsi"/>
          <w:lang w:val="it-IT"/>
        </w:rPr>
      </w:pPr>
      <w:r w:rsidRPr="00C377D0">
        <w:rPr>
          <w:rFonts w:cstheme="minorHAnsi"/>
          <w:lang w:val="it-IT"/>
        </w:rPr>
        <w:t xml:space="preserve">Perché le persone colpite dal fenomeno “phubbing” non amano chiacchierare faccia a faccia? </w:t>
      </w:r>
    </w:p>
    <w:p w14:paraId="57557A47" w14:textId="77777777" w:rsidR="00A4362C" w:rsidRPr="00C377D0" w:rsidRDefault="00A4362C" w:rsidP="00C377D0">
      <w:pPr>
        <w:pStyle w:val="ListParagraph"/>
        <w:ind w:left="284"/>
        <w:rPr>
          <w:rFonts w:cstheme="minorHAnsi"/>
          <w:lang w:val="it-IT"/>
        </w:rPr>
      </w:pPr>
    </w:p>
    <w:p w14:paraId="0540EC69" w14:textId="77777777" w:rsidR="00A4362C" w:rsidRPr="00C377D0" w:rsidRDefault="00A4362C" w:rsidP="00C377D0">
      <w:pPr>
        <w:pStyle w:val="ListParagraph"/>
        <w:spacing w:line="276" w:lineRule="auto"/>
        <w:ind w:left="284"/>
        <w:rPr>
          <w:rFonts w:cstheme="minorHAnsi"/>
          <w:lang w:val="it-IT"/>
        </w:rPr>
      </w:pPr>
    </w:p>
    <w:p w14:paraId="26BA19DD" w14:textId="77777777" w:rsidR="00A4362C" w:rsidRPr="00C377D0" w:rsidRDefault="00A4362C" w:rsidP="00C377D0">
      <w:pPr>
        <w:pStyle w:val="ListParagraph"/>
        <w:numPr>
          <w:ilvl w:val="0"/>
          <w:numId w:val="4"/>
        </w:numPr>
        <w:ind w:left="284" w:hanging="357"/>
        <w:rPr>
          <w:rFonts w:cstheme="minorHAnsi"/>
          <w:lang w:val="it-IT"/>
        </w:rPr>
      </w:pPr>
      <w:r w:rsidRPr="00C377D0">
        <w:rPr>
          <w:rFonts w:cstheme="minorHAnsi"/>
          <w:lang w:val="it-IT"/>
        </w:rPr>
        <w:t>Quali misure sono state prese contro l’uso continuo e costante dello smartphone?</w:t>
      </w:r>
    </w:p>
    <w:p w14:paraId="070B714C" w14:textId="77777777" w:rsidR="00A4362C" w:rsidRPr="00C377D0" w:rsidRDefault="00A4362C" w:rsidP="00A4362C">
      <w:pPr>
        <w:pBdr>
          <w:bottom w:val="single" w:sz="18" w:space="1" w:color="FFDF6A" w:themeColor="accent1" w:themeTint="99"/>
        </w:pBdr>
        <w:rPr>
          <w:rFonts w:cstheme="minorHAnsi"/>
          <w:i/>
          <w:iCs/>
          <w:lang w:val="it-IT"/>
        </w:rPr>
      </w:pPr>
    </w:p>
    <w:p w14:paraId="0E88BDE5" w14:textId="77777777" w:rsidR="00C377D0" w:rsidRDefault="00C377D0" w:rsidP="00A4362C">
      <w:pPr>
        <w:pBdr>
          <w:bottom w:val="single" w:sz="18" w:space="1" w:color="FFDF6A" w:themeColor="accent1" w:themeTint="99"/>
        </w:pBdr>
        <w:rPr>
          <w:i/>
          <w:iCs/>
          <w:lang w:val="it-IT"/>
        </w:rPr>
      </w:pPr>
    </w:p>
    <w:p w14:paraId="5695A0D5" w14:textId="77777777" w:rsidR="00C377D0" w:rsidRDefault="00C377D0" w:rsidP="00A4362C">
      <w:pPr>
        <w:pBdr>
          <w:bottom w:val="single" w:sz="18" w:space="1" w:color="FFDF6A" w:themeColor="accent1" w:themeTint="99"/>
        </w:pBdr>
        <w:rPr>
          <w:i/>
          <w:iCs/>
          <w:lang w:val="it-IT"/>
        </w:rPr>
      </w:pPr>
    </w:p>
    <w:p w14:paraId="7650578D" w14:textId="77777777" w:rsidR="00C377D0" w:rsidRPr="00A4362C" w:rsidRDefault="00C377D0" w:rsidP="00A4362C">
      <w:pPr>
        <w:pBdr>
          <w:bottom w:val="single" w:sz="18" w:space="1" w:color="FFDF6A" w:themeColor="accent1" w:themeTint="99"/>
        </w:pBdr>
        <w:rPr>
          <w:i/>
          <w:iCs/>
          <w:lang w:val="it-IT"/>
        </w:rPr>
      </w:pPr>
    </w:p>
    <w:p w14:paraId="125A125D" w14:textId="033BABB8" w:rsidR="00C377D0" w:rsidRDefault="00C377D0">
      <w:pPr>
        <w:rPr>
          <w:lang w:val="it-IT"/>
        </w:rPr>
      </w:pPr>
      <w:r>
        <w:rPr>
          <w:lang w:val="it-IT"/>
        </w:rPr>
        <w:br w:type="page"/>
      </w:r>
    </w:p>
    <w:p w14:paraId="2337701C" w14:textId="20075F8C" w:rsidR="004B6931" w:rsidRPr="000D7179" w:rsidRDefault="00D623A9" w:rsidP="004B6931">
      <w:pPr>
        <w:rPr>
          <w:b/>
          <w:bCs/>
          <w:color w:val="C49A00" w:themeColor="accent1" w:themeShade="BF"/>
          <w:u w:val="single"/>
          <w:lang w:val="it-IT"/>
        </w:rPr>
      </w:pPr>
      <w:r w:rsidRPr="003D5DAB">
        <w:rPr>
          <w:noProof/>
          <w:lang w:val="it-IT"/>
        </w:rPr>
        <w:lastRenderedPageBreak/>
        <w:drawing>
          <wp:anchor distT="0" distB="0" distL="114300" distR="114300" simplePos="0" relativeHeight="251658250" behindDoc="0" locked="0" layoutInCell="1" allowOverlap="1" wp14:anchorId="0D00AEA2" wp14:editId="6D02C073">
            <wp:simplePos x="0" y="0"/>
            <wp:positionH relativeFrom="margin">
              <wp:posOffset>4925814</wp:posOffset>
            </wp:positionH>
            <wp:positionV relativeFrom="margin">
              <wp:posOffset>8161</wp:posOffset>
            </wp:positionV>
            <wp:extent cx="781050" cy="825500"/>
            <wp:effectExtent l="0" t="0" r="6350" b="0"/>
            <wp:wrapSquare wrapText="bothSides"/>
            <wp:docPr id="79560200" name="Picture 1"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0200" name="Picture 1" descr="A qr code on a white background&#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81050" cy="825500"/>
                    </a:xfrm>
                    <a:prstGeom prst="rect">
                      <a:avLst/>
                    </a:prstGeom>
                  </pic:spPr>
                </pic:pic>
              </a:graphicData>
            </a:graphic>
            <wp14:sizeRelH relativeFrom="margin">
              <wp14:pctWidth>0</wp14:pctWidth>
            </wp14:sizeRelH>
            <wp14:sizeRelV relativeFrom="margin">
              <wp14:pctHeight>0</wp14:pctHeight>
            </wp14:sizeRelV>
          </wp:anchor>
        </w:drawing>
      </w:r>
      <w:r w:rsidR="000D7179" w:rsidRPr="000D7179">
        <w:rPr>
          <w:b/>
          <w:bCs/>
          <w:color w:val="C49A00" w:themeColor="accent1" w:themeShade="BF"/>
          <w:u w:val="single"/>
          <w:lang w:val="it-IT"/>
        </w:rPr>
        <w:t>Attività 6</w:t>
      </w:r>
    </w:p>
    <w:p w14:paraId="4A3537A4" w14:textId="6B00FD6E" w:rsidR="000D7179" w:rsidRDefault="00201462" w:rsidP="004B6931">
      <w:pPr>
        <w:rPr>
          <w:lang w:val="it-IT"/>
        </w:rPr>
      </w:pPr>
      <w:r w:rsidRPr="000D7179">
        <w:rPr>
          <w:b/>
          <w:bCs/>
          <w:noProof/>
          <w:color w:val="C49A00" w:themeColor="accent1" w:themeShade="BF"/>
          <w:u w:val="single"/>
          <w:lang w:val="it-IT"/>
        </w:rPr>
        <w:drawing>
          <wp:anchor distT="0" distB="0" distL="114300" distR="114300" simplePos="0" relativeHeight="251658249" behindDoc="0" locked="0" layoutInCell="1" allowOverlap="1" wp14:anchorId="085D633B" wp14:editId="4A8005E6">
            <wp:simplePos x="0" y="0"/>
            <wp:positionH relativeFrom="margin">
              <wp:posOffset>-456565</wp:posOffset>
            </wp:positionH>
            <wp:positionV relativeFrom="margin">
              <wp:posOffset>383432</wp:posOffset>
            </wp:positionV>
            <wp:extent cx="514985" cy="514985"/>
            <wp:effectExtent l="0" t="0" r="0" b="0"/>
            <wp:wrapSquare wrapText="bothSides"/>
            <wp:docPr id="325517189" name="Graphic 1" descr="Presentation with medi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15783" name="Graphic 725115783" descr="Presentation with media with solid fill"/>
                    <pic:cNvPicPr/>
                  </pic:nvPicPr>
                  <pic:blipFill>
                    <a:blip r:embed="rId18">
                      <a:extLst>
                        <a:ext uri="{96DAC541-7B7A-43D3-8B79-37D633B846F1}">
                          <asvg:svgBlip xmlns:asvg="http://schemas.microsoft.com/office/drawing/2016/SVG/main" r:embed="rId19"/>
                        </a:ext>
                      </a:extLst>
                    </a:blip>
                    <a:stretch>
                      <a:fillRect/>
                    </a:stretch>
                  </pic:blipFill>
                  <pic:spPr>
                    <a:xfrm>
                      <a:off x="0" y="0"/>
                      <a:ext cx="514985" cy="514985"/>
                    </a:xfrm>
                    <a:prstGeom prst="rect">
                      <a:avLst/>
                    </a:prstGeom>
                  </pic:spPr>
                </pic:pic>
              </a:graphicData>
            </a:graphic>
            <wp14:sizeRelH relativeFrom="margin">
              <wp14:pctWidth>0</wp14:pctWidth>
            </wp14:sizeRelH>
            <wp14:sizeRelV relativeFrom="margin">
              <wp14:pctHeight>0</wp14:pctHeight>
            </wp14:sizeRelV>
          </wp:anchor>
        </w:drawing>
      </w:r>
    </w:p>
    <w:p w14:paraId="7D017C1F" w14:textId="031D7406" w:rsidR="003D5DAB" w:rsidRDefault="00201462" w:rsidP="18D4038F">
      <w:pPr>
        <w:ind w:left="142" w:hanging="66"/>
        <w:rPr>
          <w:lang w:val="it-IT"/>
        </w:rPr>
      </w:pPr>
      <w:r w:rsidRPr="18D4038F">
        <w:rPr>
          <w:lang w:val="it-IT"/>
        </w:rPr>
        <w:t xml:space="preserve">Lavorate a coppia. </w:t>
      </w:r>
      <w:r w:rsidR="004B6931" w:rsidRPr="18D4038F">
        <w:rPr>
          <w:lang w:val="it-IT"/>
        </w:rPr>
        <w:t xml:space="preserve">Guardate il seguente video: </w:t>
      </w:r>
      <w:hyperlink r:id="rId31">
        <w:r w:rsidR="004B6931" w:rsidRPr="18D4038F">
          <w:rPr>
            <w:rStyle w:val="Hyperlink"/>
            <w:lang w:val="it-IT"/>
          </w:rPr>
          <w:t>https://www.youtube.com/watch?v=VASywEuqFd8</w:t>
        </w:r>
      </w:hyperlink>
      <w:r w:rsidR="7630A904" w:rsidRPr="18D4038F">
        <w:rPr>
          <w:lang w:val="it-IT"/>
        </w:rPr>
        <w:t xml:space="preserve">  </w:t>
      </w:r>
      <w:r w:rsidR="004B6931" w:rsidRPr="18D4038F">
        <w:rPr>
          <w:lang w:val="it-IT"/>
        </w:rPr>
        <w:t xml:space="preserve">due volte. </w:t>
      </w:r>
    </w:p>
    <w:p w14:paraId="4EF03FA5" w14:textId="4BC3297C" w:rsidR="003D5DAB" w:rsidRDefault="003D5DAB" w:rsidP="003D5DAB">
      <w:pPr>
        <w:pStyle w:val="ListParagraph"/>
        <w:ind w:left="142" w:hanging="66"/>
        <w:rPr>
          <w:lang w:val="it-IT"/>
        </w:rPr>
      </w:pPr>
    </w:p>
    <w:p w14:paraId="641B5B99" w14:textId="191B601A" w:rsidR="003D5DAB" w:rsidRDefault="00201462" w:rsidP="003D5DAB">
      <w:pPr>
        <w:pStyle w:val="ListParagraph"/>
        <w:ind w:left="142" w:hanging="66"/>
        <w:rPr>
          <w:lang w:val="it-IT"/>
        </w:rPr>
      </w:pPr>
      <w:r w:rsidRPr="00194E51">
        <w:rPr>
          <w:noProof/>
          <w:lang w:val="it-IT"/>
        </w:rPr>
        <w:drawing>
          <wp:anchor distT="0" distB="0" distL="114300" distR="114300" simplePos="0" relativeHeight="251658252" behindDoc="1" locked="0" layoutInCell="1" allowOverlap="1" wp14:anchorId="40363DDB" wp14:editId="6B9C7A0A">
            <wp:simplePos x="0" y="0"/>
            <wp:positionH relativeFrom="margin">
              <wp:posOffset>-419073</wp:posOffset>
            </wp:positionH>
            <wp:positionV relativeFrom="margin">
              <wp:posOffset>1238466</wp:posOffset>
            </wp:positionV>
            <wp:extent cx="481330" cy="551180"/>
            <wp:effectExtent l="0" t="0" r="1270" b="0"/>
            <wp:wrapTight wrapText="bothSides">
              <wp:wrapPolygon edited="0">
                <wp:start x="0" y="0"/>
                <wp:lineTo x="0" y="20903"/>
                <wp:lineTo x="21087" y="20903"/>
                <wp:lineTo x="21087" y="0"/>
                <wp:lineTo x="0" y="0"/>
              </wp:wrapPolygon>
            </wp:wrapTight>
            <wp:docPr id="520576525" name="Picture 1" descr="A black and white line drawing of a paper and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576525" name="Picture 1" descr="A black and white line drawing of a paper and a pencil&#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81330" cy="551180"/>
                    </a:xfrm>
                    <a:prstGeom prst="rect">
                      <a:avLst/>
                    </a:prstGeom>
                  </pic:spPr>
                </pic:pic>
              </a:graphicData>
            </a:graphic>
            <wp14:sizeRelH relativeFrom="margin">
              <wp14:pctWidth>0</wp14:pctWidth>
            </wp14:sizeRelH>
            <wp14:sizeRelV relativeFrom="margin">
              <wp14:pctHeight>0</wp14:pctHeight>
            </wp14:sizeRelV>
          </wp:anchor>
        </w:drawing>
      </w:r>
    </w:p>
    <w:p w14:paraId="64E01F8B" w14:textId="10BC84CC" w:rsidR="0049781F" w:rsidRDefault="00283723" w:rsidP="003D5DAB">
      <w:pPr>
        <w:pStyle w:val="ListParagraph"/>
        <w:ind w:left="0"/>
        <w:rPr>
          <w:lang w:val="it-IT"/>
        </w:rPr>
      </w:pPr>
      <w:r>
        <w:rPr>
          <w:lang w:val="it-IT"/>
        </w:rPr>
        <w:t xml:space="preserve">La prima volta vi servirà per avere un’idea di ciò che tratta il video. </w:t>
      </w:r>
      <w:r w:rsidR="00965830">
        <w:rPr>
          <w:lang w:val="it-IT"/>
        </w:rPr>
        <w:t xml:space="preserve">La seconda volta prendete appunti su quello che vedete. Vi </w:t>
      </w:r>
      <w:r>
        <w:rPr>
          <w:lang w:val="it-IT"/>
        </w:rPr>
        <w:t xml:space="preserve">serviranno per l’attività seguente. </w:t>
      </w:r>
    </w:p>
    <w:p w14:paraId="430AD625" w14:textId="387FCCC1" w:rsidR="0049781F" w:rsidRDefault="0049781F" w:rsidP="003D5DAB">
      <w:pPr>
        <w:pStyle w:val="ListParagraph"/>
        <w:ind w:left="0"/>
        <w:rPr>
          <w:lang w:val="it-IT"/>
        </w:rPr>
      </w:pPr>
    </w:p>
    <w:p w14:paraId="7A7DA4BA" w14:textId="5F040BFC" w:rsidR="0049781F" w:rsidRDefault="0049781F" w:rsidP="003D5DAB">
      <w:pPr>
        <w:pStyle w:val="ListParagraph"/>
        <w:ind w:left="0"/>
        <w:rPr>
          <w:lang w:val="it-IT"/>
        </w:rPr>
      </w:pPr>
    </w:p>
    <w:p w14:paraId="2F0C6FEA" w14:textId="394CB244" w:rsidR="00A61198" w:rsidRDefault="00253796" w:rsidP="003D5DAB">
      <w:pPr>
        <w:pStyle w:val="ListParagraph"/>
        <w:ind w:left="0"/>
        <w:rPr>
          <w:lang w:val="it-IT"/>
        </w:rPr>
      </w:pPr>
      <w:r w:rsidRPr="00B52D1D">
        <w:rPr>
          <w:noProof/>
          <w:lang w:val="it-IT"/>
        </w:rPr>
        <w:drawing>
          <wp:anchor distT="0" distB="0" distL="114300" distR="114300" simplePos="0" relativeHeight="251658253" behindDoc="0" locked="0" layoutInCell="1" allowOverlap="1" wp14:anchorId="374403B9" wp14:editId="0B71E63C">
            <wp:simplePos x="0" y="0"/>
            <wp:positionH relativeFrom="margin">
              <wp:posOffset>-378690</wp:posOffset>
            </wp:positionH>
            <wp:positionV relativeFrom="margin">
              <wp:posOffset>1985523</wp:posOffset>
            </wp:positionV>
            <wp:extent cx="475615" cy="470535"/>
            <wp:effectExtent l="0" t="0" r="0" b="0"/>
            <wp:wrapSquare wrapText="bothSides"/>
            <wp:docPr id="98830167" name="Picture 1" descr="A black and white image of two people with speech bub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315661" name="Picture 1" descr="A black and white image of two people with speech bubbles&#10;&#10;Description automatically generated"/>
                    <pic:cNvPicPr/>
                  </pic:nvPicPr>
                  <pic:blipFill>
                    <a:blip r:embed="rId14" cstate="print">
                      <a:extLst>
                        <a:ext uri="{28A0092B-C50C-407E-A947-70E740481C1C}">
                          <a14:useLocalDpi xmlns:a14="http://schemas.microsoft.com/office/drawing/2010/main"/>
                        </a:ext>
                      </a:extLst>
                    </a:blip>
                    <a:stretch>
                      <a:fillRect/>
                    </a:stretch>
                  </pic:blipFill>
                  <pic:spPr>
                    <a:xfrm>
                      <a:off x="0" y="0"/>
                      <a:ext cx="475615" cy="470535"/>
                    </a:xfrm>
                    <a:prstGeom prst="rect">
                      <a:avLst/>
                    </a:prstGeom>
                  </pic:spPr>
                </pic:pic>
              </a:graphicData>
            </a:graphic>
            <wp14:sizeRelH relativeFrom="margin">
              <wp14:pctWidth>0</wp14:pctWidth>
            </wp14:sizeRelH>
            <wp14:sizeRelV relativeFrom="margin">
              <wp14:pctHeight>0</wp14:pctHeight>
            </wp14:sizeRelV>
          </wp:anchor>
        </w:drawing>
      </w:r>
      <w:r w:rsidR="00283723" w:rsidRPr="00965830">
        <w:rPr>
          <w:lang w:val="it-IT"/>
        </w:rPr>
        <w:t>Ora dividetevi in grupp</w:t>
      </w:r>
      <w:r w:rsidR="00A26115" w:rsidRPr="00965830">
        <w:rPr>
          <w:lang w:val="it-IT"/>
        </w:rPr>
        <w:t>i</w:t>
      </w:r>
      <w:r w:rsidR="00283723" w:rsidRPr="00965830">
        <w:rPr>
          <w:lang w:val="it-IT"/>
        </w:rPr>
        <w:t xml:space="preserve"> da 3 o 4 persone. Ciascun gruppo riceverà un’im</w:t>
      </w:r>
      <w:r w:rsidR="00807596" w:rsidRPr="00965830">
        <w:rPr>
          <w:lang w:val="it-IT"/>
        </w:rPr>
        <w:t xml:space="preserve">magine che raffigura un momento del video. Descrivete la situazione mostrata e spiegate a </w:t>
      </w:r>
      <w:r w:rsidR="00807596" w:rsidRPr="00807596">
        <w:rPr>
          <w:lang w:val="it-IT"/>
        </w:rPr>
        <w:t xml:space="preserve">quale </w:t>
      </w:r>
      <w:r w:rsidR="00201462">
        <w:rPr>
          <w:lang w:val="it-IT"/>
        </w:rPr>
        <w:br/>
      </w:r>
      <w:r w:rsidR="00807596" w:rsidRPr="00807596">
        <w:rPr>
          <w:lang w:val="it-IT"/>
        </w:rPr>
        <w:t>problematica della società fa riferimento</w:t>
      </w:r>
      <w:r w:rsidR="00807596">
        <w:rPr>
          <w:lang w:val="it-IT"/>
        </w:rPr>
        <w:t xml:space="preserve">. </w:t>
      </w:r>
    </w:p>
    <w:p w14:paraId="34B97AC1" w14:textId="34C9714D" w:rsidR="008B5DF0" w:rsidRDefault="00807596" w:rsidP="18D4038F">
      <w:pPr>
        <w:rPr>
          <w:lang w:val="it-IT"/>
        </w:rPr>
      </w:pPr>
      <w:r w:rsidRPr="18D4038F">
        <w:rPr>
          <w:lang w:val="it-IT"/>
        </w:rPr>
        <w:t xml:space="preserve">Esprimete anche </w:t>
      </w:r>
      <w:r w:rsidR="00C306B7" w:rsidRPr="18D4038F">
        <w:rPr>
          <w:lang w:val="it-IT"/>
        </w:rPr>
        <w:t>la</w:t>
      </w:r>
      <w:r w:rsidRPr="18D4038F">
        <w:rPr>
          <w:lang w:val="it-IT"/>
        </w:rPr>
        <w:t xml:space="preserve"> vostra opinione o proponete eventuali soluzioni a riguardo. </w:t>
      </w:r>
    </w:p>
    <w:p w14:paraId="05C5B981" w14:textId="77777777" w:rsidR="00A61198" w:rsidRDefault="00A61198" w:rsidP="00A61198">
      <w:pPr>
        <w:pStyle w:val="ListParagraph"/>
        <w:ind w:left="284"/>
        <w:rPr>
          <w:lang w:val="it-IT"/>
        </w:rPr>
      </w:pPr>
    </w:p>
    <w:p w14:paraId="3D560015" w14:textId="77777777" w:rsidR="00A61198" w:rsidRPr="008B5DF0" w:rsidRDefault="00A61198" w:rsidP="00A61198">
      <w:pPr>
        <w:pStyle w:val="ListParagraph"/>
        <w:pBdr>
          <w:bottom w:val="single" w:sz="18" w:space="1" w:color="FFDF6A" w:themeColor="accent1" w:themeTint="99"/>
        </w:pBdr>
        <w:ind w:left="0"/>
        <w:rPr>
          <w:lang w:val="it-IT"/>
        </w:rPr>
      </w:pPr>
    </w:p>
    <w:p w14:paraId="5FE72691" w14:textId="77777777" w:rsidR="00167AFC" w:rsidRDefault="00167AFC" w:rsidP="00167AFC">
      <w:pPr>
        <w:pStyle w:val="ListParagraph"/>
        <w:rPr>
          <w:lang w:val="it-IT"/>
        </w:rPr>
      </w:pPr>
    </w:p>
    <w:p w14:paraId="76CA0AB4" w14:textId="3A464812" w:rsidR="00A61198" w:rsidRPr="00A61198" w:rsidRDefault="00A61198" w:rsidP="00A61198">
      <w:pPr>
        <w:pStyle w:val="ListParagraph"/>
        <w:ind w:left="0"/>
        <w:rPr>
          <w:b/>
          <w:bCs/>
          <w:color w:val="C49A00" w:themeColor="accent1" w:themeShade="BF"/>
          <w:u w:val="single"/>
          <w:lang w:val="it-IT"/>
        </w:rPr>
      </w:pPr>
      <w:r w:rsidRPr="00A61198">
        <w:rPr>
          <w:b/>
          <w:bCs/>
          <w:color w:val="C49A00" w:themeColor="accent1" w:themeShade="BF"/>
          <w:u w:val="single"/>
          <w:lang w:val="it-IT"/>
        </w:rPr>
        <w:t>Attività 7</w:t>
      </w:r>
    </w:p>
    <w:p w14:paraId="7DCB0686" w14:textId="3424C542" w:rsidR="00A61198" w:rsidRPr="005C6CC2" w:rsidRDefault="00253796" w:rsidP="00A61198">
      <w:pPr>
        <w:pStyle w:val="ListParagraph"/>
        <w:ind w:left="0"/>
        <w:rPr>
          <w:lang w:val="it-IT"/>
        </w:rPr>
      </w:pPr>
      <w:r w:rsidRPr="008E2107">
        <w:rPr>
          <w:noProof/>
          <w:lang w:val="it-IT"/>
        </w:rPr>
        <w:drawing>
          <wp:anchor distT="0" distB="0" distL="114300" distR="114300" simplePos="0" relativeHeight="251658254" behindDoc="0" locked="0" layoutInCell="1" allowOverlap="1" wp14:anchorId="1D4B7B14" wp14:editId="67EFBE44">
            <wp:simplePos x="0" y="0"/>
            <wp:positionH relativeFrom="margin">
              <wp:posOffset>-394389</wp:posOffset>
            </wp:positionH>
            <wp:positionV relativeFrom="margin">
              <wp:posOffset>3683109</wp:posOffset>
            </wp:positionV>
            <wp:extent cx="543560" cy="387985"/>
            <wp:effectExtent l="0" t="0" r="2540" b="5715"/>
            <wp:wrapSquare wrapText="bothSides"/>
            <wp:docPr id="107434273" name="Picture 1" descr="A black and white camera with a plus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34273" name="Picture 1" descr="A black and white camera with a plus sign&#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3560" cy="387985"/>
                    </a:xfrm>
                    <a:prstGeom prst="rect">
                      <a:avLst/>
                    </a:prstGeom>
                  </pic:spPr>
                </pic:pic>
              </a:graphicData>
            </a:graphic>
            <wp14:sizeRelH relativeFrom="margin">
              <wp14:pctWidth>0</wp14:pctWidth>
            </wp14:sizeRelH>
            <wp14:sizeRelV relativeFrom="margin">
              <wp14:pctHeight>0</wp14:pctHeight>
            </wp14:sizeRelV>
          </wp:anchor>
        </w:drawing>
      </w:r>
    </w:p>
    <w:p w14:paraId="0F202990" w14:textId="1869F691" w:rsidR="00167AFC" w:rsidRDefault="00FB3EF9" w:rsidP="00E83A58">
      <w:pPr>
        <w:ind w:left="284"/>
        <w:rPr>
          <w:lang w:val="it-IT"/>
        </w:rPr>
      </w:pPr>
      <w:r w:rsidRPr="00264028">
        <w:rPr>
          <w:lang w:val="it-IT"/>
        </w:rPr>
        <w:t xml:space="preserve">Lavoro a gruppi. </w:t>
      </w:r>
      <w:r w:rsidR="00282BCB" w:rsidRPr="00264028">
        <w:rPr>
          <w:lang w:val="it-IT"/>
        </w:rPr>
        <w:t>Adesso c</w:t>
      </w:r>
      <w:r w:rsidRPr="00264028">
        <w:rPr>
          <w:lang w:val="it-IT"/>
        </w:rPr>
        <w:t>reate</w:t>
      </w:r>
      <w:r w:rsidR="00282BCB" w:rsidRPr="00264028">
        <w:rPr>
          <w:lang w:val="it-IT"/>
        </w:rPr>
        <w:t xml:space="preserve"> voi</w:t>
      </w:r>
      <w:r w:rsidRPr="00264028">
        <w:rPr>
          <w:lang w:val="it-IT"/>
        </w:rPr>
        <w:t xml:space="preserve"> un video con uno s</w:t>
      </w:r>
      <w:r w:rsidR="00D75F1D" w:rsidRPr="00264028">
        <w:rPr>
          <w:lang w:val="it-IT"/>
        </w:rPr>
        <w:t xml:space="preserve">pot pubblicitario per educare e sensibilizzare </w:t>
      </w:r>
      <w:r w:rsidRPr="00264028">
        <w:rPr>
          <w:lang w:val="it-IT"/>
        </w:rPr>
        <w:t xml:space="preserve">i </w:t>
      </w:r>
      <w:r w:rsidR="00D75F1D" w:rsidRPr="00264028">
        <w:rPr>
          <w:lang w:val="it-IT"/>
        </w:rPr>
        <w:t>giovani ai pericoli dell’uso del cellulare</w:t>
      </w:r>
      <w:r w:rsidRPr="00264028">
        <w:rPr>
          <w:lang w:val="it-IT"/>
        </w:rPr>
        <w:t xml:space="preserve">. </w:t>
      </w:r>
      <w:r w:rsidR="008E6E90" w:rsidRPr="00264028">
        <w:rPr>
          <w:lang w:val="it-IT"/>
        </w:rPr>
        <w:br/>
      </w:r>
      <w:r w:rsidRPr="00264028">
        <w:rPr>
          <w:lang w:val="it-IT"/>
        </w:rPr>
        <w:t xml:space="preserve">Durata massimo del video: 3 minuti. </w:t>
      </w:r>
    </w:p>
    <w:p w14:paraId="0270DBC7" w14:textId="3EB98AB5" w:rsidR="008E2107" w:rsidRDefault="008E2107" w:rsidP="00264028">
      <w:pPr>
        <w:ind w:left="360"/>
        <w:rPr>
          <w:lang w:val="it-IT"/>
        </w:rPr>
      </w:pPr>
    </w:p>
    <w:p w14:paraId="0D61A4C2" w14:textId="77777777" w:rsidR="008E2107" w:rsidRPr="008B5DF0" w:rsidRDefault="008E2107" w:rsidP="008E2107">
      <w:pPr>
        <w:pStyle w:val="ListParagraph"/>
        <w:pBdr>
          <w:bottom w:val="single" w:sz="18" w:space="1" w:color="FFDF6A" w:themeColor="accent1" w:themeTint="99"/>
        </w:pBdr>
        <w:ind w:left="0"/>
        <w:rPr>
          <w:lang w:val="it-IT"/>
        </w:rPr>
      </w:pPr>
    </w:p>
    <w:p w14:paraId="75FA565A" w14:textId="2E1415FD" w:rsidR="008E2107" w:rsidRDefault="008E2107" w:rsidP="008E2107">
      <w:pPr>
        <w:pStyle w:val="ListParagraph"/>
        <w:rPr>
          <w:lang w:val="it-IT"/>
        </w:rPr>
      </w:pPr>
    </w:p>
    <w:p w14:paraId="1FCFBD86" w14:textId="618748F7" w:rsidR="008E2107" w:rsidRPr="00A61198" w:rsidRDefault="00D623A9" w:rsidP="008E2107">
      <w:pPr>
        <w:pStyle w:val="ListParagraph"/>
        <w:ind w:left="0"/>
        <w:rPr>
          <w:b/>
          <w:bCs/>
          <w:color w:val="C49A00" w:themeColor="accent1" w:themeShade="BF"/>
          <w:u w:val="single"/>
          <w:lang w:val="it-IT"/>
        </w:rPr>
      </w:pPr>
      <w:r>
        <w:rPr>
          <w:b/>
          <w:bCs/>
          <w:color w:val="C49A00" w:themeColor="accent1" w:themeShade="BF"/>
          <w:u w:val="single"/>
          <w:lang w:val="it-IT"/>
        </w:rPr>
        <w:t>Esercizi di</w:t>
      </w:r>
      <w:r w:rsidR="000E30B4" w:rsidRPr="18D4038F">
        <w:rPr>
          <w:b/>
          <w:bCs/>
          <w:color w:val="C49A00" w:themeColor="accent1" w:themeShade="BF"/>
          <w:u w:val="single"/>
          <w:lang w:val="it-IT"/>
        </w:rPr>
        <w:t xml:space="preserve"> approfondiment</w:t>
      </w:r>
      <w:r w:rsidR="000D2186" w:rsidRPr="18D4038F">
        <w:rPr>
          <w:b/>
          <w:bCs/>
          <w:color w:val="C49A00" w:themeColor="accent1" w:themeShade="BF"/>
          <w:u w:val="single"/>
          <w:lang w:val="it-IT"/>
        </w:rPr>
        <w:t>o</w:t>
      </w:r>
    </w:p>
    <w:p w14:paraId="34FA9CE4" w14:textId="6A4218E1" w:rsidR="008E2107" w:rsidRPr="00264028" w:rsidRDefault="008E2107" w:rsidP="00264028">
      <w:pPr>
        <w:ind w:left="360"/>
        <w:rPr>
          <w:lang w:val="it-IT"/>
        </w:rPr>
      </w:pPr>
    </w:p>
    <w:p w14:paraId="0819DDDA" w14:textId="0B88C6E2" w:rsidR="00E444E4" w:rsidRPr="00201462" w:rsidRDefault="00306672" w:rsidP="00201462">
      <w:pPr>
        <w:ind w:left="360"/>
        <w:rPr>
          <w:lang w:val="it-IT"/>
        </w:rPr>
      </w:pPr>
      <w:r w:rsidRPr="00FE58EA">
        <w:rPr>
          <w:noProof/>
          <w:lang w:val="it-IT"/>
        </w:rPr>
        <w:drawing>
          <wp:anchor distT="0" distB="0" distL="114300" distR="114300" simplePos="0" relativeHeight="251658255" behindDoc="0" locked="0" layoutInCell="1" allowOverlap="1" wp14:anchorId="44C969D6" wp14:editId="5B4E72F1">
            <wp:simplePos x="0" y="0"/>
            <wp:positionH relativeFrom="margin">
              <wp:posOffset>-207752</wp:posOffset>
            </wp:positionH>
            <wp:positionV relativeFrom="margin">
              <wp:posOffset>5198506</wp:posOffset>
            </wp:positionV>
            <wp:extent cx="593090" cy="497205"/>
            <wp:effectExtent l="0" t="0" r="3810" b="0"/>
            <wp:wrapSquare wrapText="bothSides"/>
            <wp:docPr id="1391963959" name="Picture 1" descr="A black and white line drawing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963959" name="Picture 1" descr="A black and white line drawing of a computer&#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3090" cy="497205"/>
                    </a:xfrm>
                    <a:prstGeom prst="rect">
                      <a:avLst/>
                    </a:prstGeom>
                  </pic:spPr>
                </pic:pic>
              </a:graphicData>
            </a:graphic>
            <wp14:sizeRelH relativeFrom="margin">
              <wp14:pctWidth>0</wp14:pctWidth>
            </wp14:sizeRelH>
            <wp14:sizeRelV relativeFrom="margin">
              <wp14:pctHeight>0</wp14:pctHeight>
            </wp14:sizeRelV>
          </wp:anchor>
        </w:drawing>
      </w:r>
      <w:r w:rsidR="00201462" w:rsidRPr="18D4038F">
        <w:rPr>
          <w:lang w:val="it-IT"/>
        </w:rPr>
        <w:t>L</w:t>
      </w:r>
      <w:r w:rsidR="000028DA" w:rsidRPr="18D4038F">
        <w:rPr>
          <w:lang w:val="it-IT"/>
        </w:rPr>
        <w:t>avoro individuale</w:t>
      </w:r>
      <w:r w:rsidR="00201462" w:rsidRPr="00E462B0">
        <w:rPr>
          <w:lang w:val="en-US"/>
        </w:rPr>
        <w:br/>
      </w:r>
      <w:r w:rsidR="00E444E4" w:rsidRPr="18D4038F">
        <w:rPr>
          <w:lang w:val="it-IT"/>
        </w:rPr>
        <w:t>In un’e-mail ad un amico</w:t>
      </w:r>
      <w:r w:rsidR="00EE477F" w:rsidRPr="18D4038F">
        <w:rPr>
          <w:lang w:val="it-IT"/>
        </w:rPr>
        <w:t>/un’amica</w:t>
      </w:r>
      <w:r w:rsidR="00E444E4" w:rsidRPr="18D4038F">
        <w:rPr>
          <w:lang w:val="it-IT"/>
        </w:rPr>
        <w:t>, r</w:t>
      </w:r>
      <w:r w:rsidR="004A0858" w:rsidRPr="18D4038F">
        <w:rPr>
          <w:lang w:val="it-IT"/>
        </w:rPr>
        <w:t xml:space="preserve">acconta un aneddoto (pensa all’uso corretto del passato prossimo e </w:t>
      </w:r>
      <w:r w:rsidR="00282BCB" w:rsidRPr="18D4038F">
        <w:rPr>
          <w:lang w:val="it-IT"/>
        </w:rPr>
        <w:t>dell’</w:t>
      </w:r>
      <w:r w:rsidR="004A0858" w:rsidRPr="18D4038F">
        <w:rPr>
          <w:lang w:val="it-IT"/>
        </w:rPr>
        <w:t xml:space="preserve">imperfetto!) </w:t>
      </w:r>
      <w:r w:rsidR="00EE477F" w:rsidRPr="18D4038F">
        <w:rPr>
          <w:lang w:val="it-IT"/>
        </w:rPr>
        <w:t>su</w:t>
      </w:r>
      <w:r w:rsidR="004A0858" w:rsidRPr="18D4038F">
        <w:rPr>
          <w:lang w:val="it-IT"/>
        </w:rPr>
        <w:t xml:space="preserve"> una situazione divertente o imbarazzante che ti è successa, perché </w:t>
      </w:r>
      <w:r w:rsidR="008E6E90" w:rsidRPr="18D4038F">
        <w:rPr>
          <w:lang w:val="it-IT"/>
        </w:rPr>
        <w:t xml:space="preserve">eri </w:t>
      </w:r>
      <w:r w:rsidR="004A0858" w:rsidRPr="18D4038F">
        <w:rPr>
          <w:lang w:val="it-IT"/>
        </w:rPr>
        <w:t>distratto/-a dal tuo smartphone</w:t>
      </w:r>
      <w:r w:rsidR="00EE477F" w:rsidRPr="18D4038F">
        <w:rPr>
          <w:lang w:val="it-IT"/>
        </w:rPr>
        <w:t xml:space="preserve"> (p</w:t>
      </w:r>
      <w:r w:rsidR="000F3040" w:rsidRPr="18D4038F">
        <w:rPr>
          <w:lang w:val="it-IT"/>
        </w:rPr>
        <w:t>uoi anche inventar</w:t>
      </w:r>
      <w:r w:rsidR="00E444E4" w:rsidRPr="18D4038F">
        <w:rPr>
          <w:lang w:val="it-IT"/>
        </w:rPr>
        <w:t>la</w:t>
      </w:r>
      <w:r w:rsidR="00EE477F" w:rsidRPr="18D4038F">
        <w:rPr>
          <w:lang w:val="it-IT"/>
        </w:rPr>
        <w:t>).</w:t>
      </w:r>
    </w:p>
    <w:p w14:paraId="6360BBD3" w14:textId="6462264D" w:rsidR="00E444E4" w:rsidRPr="00E444E4" w:rsidRDefault="00306672" w:rsidP="00E444E4">
      <w:pPr>
        <w:pStyle w:val="ListParagraph"/>
        <w:rPr>
          <w:lang w:val="it-IT"/>
        </w:rPr>
      </w:pPr>
      <w:r w:rsidRPr="00DC51BD">
        <w:rPr>
          <w:noProof/>
          <w:lang w:val="it-IT"/>
        </w:rPr>
        <w:drawing>
          <wp:anchor distT="0" distB="0" distL="114300" distR="114300" simplePos="0" relativeHeight="251658256" behindDoc="0" locked="0" layoutInCell="1" allowOverlap="1" wp14:anchorId="59466A8D" wp14:editId="486A8BF4">
            <wp:simplePos x="0" y="0"/>
            <wp:positionH relativeFrom="margin">
              <wp:posOffset>-160127</wp:posOffset>
            </wp:positionH>
            <wp:positionV relativeFrom="margin">
              <wp:posOffset>6062339</wp:posOffset>
            </wp:positionV>
            <wp:extent cx="543529" cy="618787"/>
            <wp:effectExtent l="0" t="0" r="3175" b="3810"/>
            <wp:wrapSquare wrapText="bothSides"/>
            <wp:docPr id="1773301543" name="Picture 1" descr="A black and white circle with ribb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01543" name="Picture 1" descr="A black and white circle with ribbon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43529" cy="618787"/>
                    </a:xfrm>
                    <a:prstGeom prst="rect">
                      <a:avLst/>
                    </a:prstGeom>
                  </pic:spPr>
                </pic:pic>
              </a:graphicData>
            </a:graphic>
          </wp:anchor>
        </w:drawing>
      </w:r>
    </w:p>
    <w:p w14:paraId="2FC118ED" w14:textId="5A9A169B" w:rsidR="004A0858" w:rsidRPr="000D2186" w:rsidRDefault="000F3040" w:rsidP="000D2186">
      <w:pPr>
        <w:ind w:left="360"/>
        <w:rPr>
          <w:lang w:val="it-IT"/>
        </w:rPr>
      </w:pPr>
      <w:r w:rsidRPr="000D2186">
        <w:rPr>
          <w:lang w:val="it-IT"/>
        </w:rPr>
        <w:t>Dopo</w:t>
      </w:r>
      <w:r w:rsidR="00E444E4" w:rsidRPr="000D2186">
        <w:rPr>
          <w:lang w:val="it-IT"/>
        </w:rPr>
        <w:t xml:space="preserve"> aver ricevuto la correzione dell</w:t>
      </w:r>
      <w:r w:rsidR="000028DA" w:rsidRPr="000D2186">
        <w:rPr>
          <w:lang w:val="it-IT"/>
        </w:rPr>
        <w:t>’</w:t>
      </w:r>
      <w:r w:rsidR="00E444E4" w:rsidRPr="000D2186">
        <w:rPr>
          <w:lang w:val="it-IT"/>
        </w:rPr>
        <w:t xml:space="preserve">e-mail tutti gli alunni presentano il loro </w:t>
      </w:r>
      <w:r w:rsidRPr="000D2186">
        <w:rPr>
          <w:lang w:val="it-IT"/>
        </w:rPr>
        <w:t>aneddot</w:t>
      </w:r>
      <w:r w:rsidR="00E444E4" w:rsidRPr="000D2186">
        <w:rPr>
          <w:lang w:val="it-IT"/>
        </w:rPr>
        <w:t>o</w:t>
      </w:r>
      <w:r w:rsidR="00710E58" w:rsidRPr="000D2186">
        <w:rPr>
          <w:lang w:val="it-IT"/>
        </w:rPr>
        <w:t>.</w:t>
      </w:r>
      <w:r w:rsidRPr="000D2186">
        <w:rPr>
          <w:lang w:val="it-IT"/>
        </w:rPr>
        <w:t xml:space="preserve"> </w:t>
      </w:r>
      <w:r w:rsidR="008E464C" w:rsidRPr="000D2186">
        <w:rPr>
          <w:lang w:val="it-IT"/>
        </w:rPr>
        <w:t xml:space="preserve">L’intera classe dovrà decidere qual è il più </w:t>
      </w:r>
      <w:r w:rsidR="000028DA" w:rsidRPr="000D2186">
        <w:rPr>
          <w:lang w:val="it-IT"/>
        </w:rPr>
        <w:t>esilarante</w:t>
      </w:r>
      <w:r w:rsidR="008E464C" w:rsidRPr="000D2186">
        <w:rPr>
          <w:lang w:val="it-IT"/>
        </w:rPr>
        <w:t xml:space="preserve"> </w:t>
      </w:r>
      <w:proofErr w:type="gramStart"/>
      <w:r w:rsidR="008E464C" w:rsidRPr="000D2186">
        <w:rPr>
          <w:lang w:val="it-IT"/>
        </w:rPr>
        <w:t>( =</w:t>
      </w:r>
      <w:proofErr w:type="spellStart"/>
      <w:proofErr w:type="gramEnd"/>
      <w:r w:rsidR="008E464C" w:rsidRPr="000D2186">
        <w:rPr>
          <w:lang w:val="it-IT"/>
        </w:rPr>
        <w:t>erheiternd</w:t>
      </w:r>
      <w:proofErr w:type="spellEnd"/>
      <w:r w:rsidR="008E464C" w:rsidRPr="000D2186">
        <w:rPr>
          <w:lang w:val="it-IT"/>
        </w:rPr>
        <w:t xml:space="preserve">, </w:t>
      </w:r>
      <w:proofErr w:type="spellStart"/>
      <w:r w:rsidR="008E464C" w:rsidRPr="000D2186">
        <w:rPr>
          <w:lang w:val="it-IT"/>
        </w:rPr>
        <w:t>belustigend</w:t>
      </w:r>
      <w:proofErr w:type="spellEnd"/>
      <w:r w:rsidR="008E464C" w:rsidRPr="000D2186">
        <w:rPr>
          <w:lang w:val="it-IT"/>
        </w:rPr>
        <w:t xml:space="preserve">) che verrà poi premiato. </w:t>
      </w:r>
      <w:r w:rsidR="008E464C">
        <w:rPr>
          <w:rStyle w:val="FootnoteReference"/>
          <w:lang w:val="it-IT"/>
        </w:rPr>
        <w:footnoteReference w:id="3"/>
      </w:r>
    </w:p>
    <w:p w14:paraId="1DE61916" w14:textId="77777777" w:rsidR="004A0858" w:rsidRPr="004A0858" w:rsidRDefault="004A0858" w:rsidP="004A0858">
      <w:pPr>
        <w:pStyle w:val="ListParagraph"/>
        <w:rPr>
          <w:lang w:val="it-IT"/>
        </w:rPr>
      </w:pPr>
    </w:p>
    <w:p w14:paraId="0B1280B4" w14:textId="4E5FADDF" w:rsidR="001660F3" w:rsidRDefault="00C01D2F">
      <w:pPr>
        <w:rPr>
          <w:lang w:val="it-IT"/>
        </w:rPr>
      </w:pPr>
      <w:r>
        <w:rPr>
          <w:lang w:val="it-IT"/>
        </w:rPr>
        <w:br w:type="page"/>
      </w:r>
    </w:p>
    <w:tbl>
      <w:tblPr>
        <w:tblStyle w:val="GridTable6ColourfulAccent1"/>
        <w:tblW w:w="0" w:type="auto"/>
        <w:tblLook w:val="04A0" w:firstRow="1" w:lastRow="0" w:firstColumn="1" w:lastColumn="0" w:noHBand="0" w:noVBand="1"/>
      </w:tblPr>
      <w:tblGrid>
        <w:gridCol w:w="7029"/>
        <w:gridCol w:w="679"/>
        <w:gridCol w:w="680"/>
        <w:gridCol w:w="674"/>
      </w:tblGrid>
      <w:tr w:rsidR="000E21A1" w:rsidRPr="000E21A1" w14:paraId="2B8911F2" w14:textId="77777777" w:rsidTr="000E21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73" w:type="dxa"/>
          </w:tcPr>
          <w:p w14:paraId="0D7ADD47" w14:textId="77777777" w:rsidR="001660F3" w:rsidRPr="000E21A1" w:rsidRDefault="001660F3" w:rsidP="003B1BDE">
            <w:pPr>
              <w:spacing w:after="80"/>
              <w:rPr>
                <w:i/>
                <w:iCs/>
                <w:color w:val="000000" w:themeColor="text1"/>
                <w:sz w:val="20"/>
                <w:szCs w:val="20"/>
              </w:rPr>
            </w:pPr>
            <w:r w:rsidRPr="000E21A1">
              <w:rPr>
                <w:i/>
                <w:iCs/>
                <w:color w:val="000000" w:themeColor="text1"/>
                <w:sz w:val="20"/>
                <w:szCs w:val="20"/>
              </w:rPr>
              <w:lastRenderedPageBreak/>
              <w:t>Nach dieser Lerneinheit …</w:t>
            </w:r>
          </w:p>
        </w:tc>
        <w:tc>
          <w:tcPr>
            <w:tcW w:w="692" w:type="dxa"/>
          </w:tcPr>
          <w:p w14:paraId="3D87AAFC" w14:textId="77777777" w:rsidR="001660F3" w:rsidRPr="000E21A1" w:rsidRDefault="001660F3" w:rsidP="003B1BDE">
            <w:pPr>
              <w:spacing w:after="8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0E21A1">
              <w:rPr>
                <w:rFonts w:ascii="Wingdings" w:hAnsi="Wingdings" w:cs="Wingdings"/>
                <w:color w:val="000000" w:themeColor="text1"/>
                <w:sz w:val="20"/>
                <w:szCs w:val="20"/>
              </w:rPr>
              <w:t></w:t>
            </w:r>
          </w:p>
        </w:tc>
        <w:tc>
          <w:tcPr>
            <w:tcW w:w="693" w:type="dxa"/>
          </w:tcPr>
          <w:p w14:paraId="18B7563F" w14:textId="77777777" w:rsidR="001660F3" w:rsidRPr="000E21A1" w:rsidRDefault="001660F3" w:rsidP="003B1BDE">
            <w:pPr>
              <w:spacing w:after="8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0E21A1">
              <w:rPr>
                <w:rFonts w:ascii="Wingdings" w:hAnsi="Wingdings" w:cs="Wingdings"/>
                <w:color w:val="000000" w:themeColor="text1"/>
                <w:sz w:val="20"/>
                <w:szCs w:val="20"/>
              </w:rPr>
              <w:t></w:t>
            </w:r>
          </w:p>
        </w:tc>
        <w:tc>
          <w:tcPr>
            <w:tcW w:w="687" w:type="dxa"/>
          </w:tcPr>
          <w:p w14:paraId="4C747A6A" w14:textId="77777777" w:rsidR="001660F3" w:rsidRPr="000E21A1" w:rsidRDefault="001660F3" w:rsidP="003B1BDE">
            <w:pPr>
              <w:spacing w:after="8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0E21A1">
              <w:rPr>
                <w:rFonts w:ascii="Wingdings" w:hAnsi="Wingdings" w:cs="Wingdings"/>
                <w:color w:val="000000" w:themeColor="text1"/>
                <w:sz w:val="20"/>
                <w:szCs w:val="20"/>
              </w:rPr>
              <w:t></w:t>
            </w:r>
          </w:p>
        </w:tc>
      </w:tr>
      <w:tr w:rsidR="000E21A1" w:rsidRPr="000E21A1" w14:paraId="3E7224E9" w14:textId="77777777" w:rsidTr="000E21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73" w:type="dxa"/>
          </w:tcPr>
          <w:p w14:paraId="448237CC" w14:textId="50217845" w:rsidR="001660F3" w:rsidRPr="000E21A1" w:rsidRDefault="001660F3" w:rsidP="003B1BDE">
            <w:pPr>
              <w:spacing w:after="80"/>
              <w:rPr>
                <w:i/>
                <w:iCs/>
                <w:color w:val="000000" w:themeColor="text1"/>
                <w:sz w:val="20"/>
                <w:szCs w:val="20"/>
              </w:rPr>
            </w:pPr>
            <w:r w:rsidRPr="000E21A1">
              <w:rPr>
                <w:i/>
                <w:iCs/>
                <w:color w:val="000000" w:themeColor="text1"/>
                <w:sz w:val="20"/>
                <w:szCs w:val="20"/>
              </w:rPr>
              <w:t xml:space="preserve">… weiß ich, was man unter „Smombies“ </w:t>
            </w:r>
            <w:r w:rsidR="00253796" w:rsidRPr="000E21A1">
              <w:rPr>
                <w:i/>
                <w:iCs/>
                <w:color w:val="000000" w:themeColor="text1"/>
                <w:sz w:val="20"/>
                <w:szCs w:val="20"/>
              </w:rPr>
              <w:t>versteht</w:t>
            </w:r>
            <w:r w:rsidR="00253796" w:rsidRPr="000E21A1">
              <w:rPr>
                <w:b w:val="0"/>
                <w:bCs w:val="0"/>
                <w:i/>
                <w:iCs/>
                <w:color w:val="000000" w:themeColor="text1"/>
                <w:sz w:val="20"/>
                <w:szCs w:val="20"/>
              </w:rPr>
              <w:t>,</w:t>
            </w:r>
            <w:r w:rsidRPr="000E21A1">
              <w:rPr>
                <w:i/>
                <w:iCs/>
                <w:color w:val="000000" w:themeColor="text1"/>
                <w:sz w:val="20"/>
                <w:szCs w:val="20"/>
              </w:rPr>
              <w:t xml:space="preserve"> und kann das Phänomen auf Italienisch erklären</w:t>
            </w:r>
          </w:p>
        </w:tc>
        <w:tc>
          <w:tcPr>
            <w:tcW w:w="692" w:type="dxa"/>
          </w:tcPr>
          <w:p w14:paraId="52A36081" w14:textId="77777777" w:rsidR="001660F3" w:rsidRPr="000E21A1" w:rsidRDefault="001660F3" w:rsidP="003B1BDE">
            <w:pPr>
              <w:spacing w:after="8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693" w:type="dxa"/>
          </w:tcPr>
          <w:p w14:paraId="60BA1512" w14:textId="77777777" w:rsidR="001660F3" w:rsidRPr="000E21A1" w:rsidRDefault="001660F3" w:rsidP="003B1BDE">
            <w:pPr>
              <w:spacing w:after="8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687" w:type="dxa"/>
          </w:tcPr>
          <w:p w14:paraId="5DC73611" w14:textId="77777777" w:rsidR="001660F3" w:rsidRPr="000E21A1" w:rsidRDefault="001660F3" w:rsidP="003B1BDE">
            <w:pPr>
              <w:spacing w:after="8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r>
      <w:tr w:rsidR="000E21A1" w:rsidRPr="000E21A1" w14:paraId="4DF158A2" w14:textId="77777777" w:rsidTr="000E21A1">
        <w:tc>
          <w:tcPr>
            <w:cnfStyle w:val="001000000000" w:firstRow="0" w:lastRow="0" w:firstColumn="1" w:lastColumn="0" w:oddVBand="0" w:evenVBand="0" w:oddHBand="0" w:evenHBand="0" w:firstRowFirstColumn="0" w:firstRowLastColumn="0" w:lastRowFirstColumn="0" w:lastRowLastColumn="0"/>
            <w:tcW w:w="7273" w:type="dxa"/>
          </w:tcPr>
          <w:p w14:paraId="3BFEC65A" w14:textId="77777777" w:rsidR="001660F3" w:rsidRPr="000E21A1" w:rsidRDefault="001660F3" w:rsidP="003B1BDE">
            <w:pPr>
              <w:spacing w:after="80"/>
              <w:rPr>
                <w:i/>
                <w:iCs/>
                <w:color w:val="000000" w:themeColor="text1"/>
                <w:sz w:val="20"/>
                <w:szCs w:val="20"/>
              </w:rPr>
            </w:pPr>
            <w:r w:rsidRPr="000E21A1">
              <w:rPr>
                <w:i/>
                <w:iCs/>
                <w:color w:val="000000" w:themeColor="text1"/>
                <w:sz w:val="20"/>
                <w:szCs w:val="20"/>
              </w:rPr>
              <w:t>… kann ich über die Nachteile und Gefahren von übertriebener Handynutzung sprechen</w:t>
            </w:r>
          </w:p>
        </w:tc>
        <w:tc>
          <w:tcPr>
            <w:tcW w:w="692" w:type="dxa"/>
          </w:tcPr>
          <w:p w14:paraId="380C3E04" w14:textId="77777777" w:rsidR="001660F3" w:rsidRPr="000E21A1" w:rsidRDefault="001660F3" w:rsidP="003B1BDE">
            <w:pPr>
              <w:spacing w:after="8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693" w:type="dxa"/>
          </w:tcPr>
          <w:p w14:paraId="48B3F8B1" w14:textId="77777777" w:rsidR="001660F3" w:rsidRPr="000E21A1" w:rsidRDefault="001660F3" w:rsidP="003B1BDE">
            <w:pPr>
              <w:spacing w:after="8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687" w:type="dxa"/>
          </w:tcPr>
          <w:p w14:paraId="3B5884F4" w14:textId="77777777" w:rsidR="001660F3" w:rsidRPr="000E21A1" w:rsidRDefault="001660F3" w:rsidP="003B1BDE">
            <w:pPr>
              <w:spacing w:after="8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r>
      <w:tr w:rsidR="000E21A1" w:rsidRPr="000E21A1" w14:paraId="2AA45E2D" w14:textId="77777777" w:rsidTr="000E21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73" w:type="dxa"/>
          </w:tcPr>
          <w:p w14:paraId="3EE23071" w14:textId="77777777" w:rsidR="001660F3" w:rsidRPr="000E21A1" w:rsidRDefault="001660F3" w:rsidP="003B1BDE">
            <w:pPr>
              <w:spacing w:after="80"/>
              <w:rPr>
                <w:i/>
                <w:iCs/>
                <w:color w:val="000000" w:themeColor="text1"/>
                <w:sz w:val="20"/>
                <w:szCs w:val="20"/>
              </w:rPr>
            </w:pPr>
            <w:r w:rsidRPr="000E21A1">
              <w:rPr>
                <w:i/>
                <w:iCs/>
                <w:color w:val="000000" w:themeColor="text1"/>
                <w:sz w:val="20"/>
                <w:szCs w:val="20"/>
              </w:rPr>
              <w:t>… ist es mir möglich meine Meinung in Bezug auf Smombies bzw. eine mögliche Strafe für sie zu äußern</w:t>
            </w:r>
          </w:p>
        </w:tc>
        <w:tc>
          <w:tcPr>
            <w:tcW w:w="692" w:type="dxa"/>
          </w:tcPr>
          <w:p w14:paraId="066946FB" w14:textId="77777777" w:rsidR="001660F3" w:rsidRPr="000E21A1" w:rsidRDefault="001660F3" w:rsidP="003B1BDE">
            <w:pPr>
              <w:spacing w:after="8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693" w:type="dxa"/>
          </w:tcPr>
          <w:p w14:paraId="0FD4BC31" w14:textId="77777777" w:rsidR="001660F3" w:rsidRPr="000E21A1" w:rsidRDefault="001660F3" w:rsidP="003B1BDE">
            <w:pPr>
              <w:spacing w:after="8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687" w:type="dxa"/>
          </w:tcPr>
          <w:p w14:paraId="6F444F55" w14:textId="77777777" w:rsidR="001660F3" w:rsidRPr="000E21A1" w:rsidRDefault="001660F3" w:rsidP="003B1BDE">
            <w:pPr>
              <w:spacing w:after="8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r>
      <w:tr w:rsidR="000E21A1" w:rsidRPr="000E21A1" w14:paraId="624181BC" w14:textId="77777777" w:rsidTr="000E21A1">
        <w:tc>
          <w:tcPr>
            <w:cnfStyle w:val="001000000000" w:firstRow="0" w:lastRow="0" w:firstColumn="1" w:lastColumn="0" w:oddVBand="0" w:evenVBand="0" w:oddHBand="0" w:evenHBand="0" w:firstRowFirstColumn="0" w:firstRowLastColumn="0" w:lastRowFirstColumn="0" w:lastRowLastColumn="0"/>
            <w:tcW w:w="7273" w:type="dxa"/>
          </w:tcPr>
          <w:p w14:paraId="7EBDA635" w14:textId="77777777" w:rsidR="001660F3" w:rsidRPr="000E21A1" w:rsidRDefault="001660F3" w:rsidP="003B1BDE">
            <w:pPr>
              <w:spacing w:after="80"/>
              <w:rPr>
                <w:i/>
                <w:iCs/>
                <w:color w:val="000000" w:themeColor="text1"/>
                <w:sz w:val="20"/>
                <w:szCs w:val="20"/>
              </w:rPr>
            </w:pPr>
            <w:r w:rsidRPr="000E21A1">
              <w:rPr>
                <w:i/>
                <w:iCs/>
                <w:color w:val="000000" w:themeColor="text1"/>
                <w:sz w:val="20"/>
                <w:szCs w:val="20"/>
              </w:rPr>
              <w:t>… kann ich über Maßnahmen sprechen, welche bereits eingeführt wurden, um Smombies zu schützen</w:t>
            </w:r>
          </w:p>
        </w:tc>
        <w:tc>
          <w:tcPr>
            <w:tcW w:w="692" w:type="dxa"/>
          </w:tcPr>
          <w:p w14:paraId="4C9E327E" w14:textId="77777777" w:rsidR="001660F3" w:rsidRPr="000E21A1" w:rsidRDefault="001660F3" w:rsidP="003B1BDE">
            <w:pPr>
              <w:spacing w:after="8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693" w:type="dxa"/>
          </w:tcPr>
          <w:p w14:paraId="6C03F3B2" w14:textId="77777777" w:rsidR="001660F3" w:rsidRPr="000E21A1" w:rsidRDefault="001660F3" w:rsidP="003B1BDE">
            <w:pPr>
              <w:spacing w:after="8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687" w:type="dxa"/>
          </w:tcPr>
          <w:p w14:paraId="6EA8F164" w14:textId="77777777" w:rsidR="001660F3" w:rsidRPr="000E21A1" w:rsidRDefault="001660F3" w:rsidP="003B1BDE">
            <w:pPr>
              <w:spacing w:after="8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r>
      <w:tr w:rsidR="000E21A1" w:rsidRPr="000E21A1" w14:paraId="148DD103" w14:textId="77777777" w:rsidTr="000E21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73" w:type="dxa"/>
          </w:tcPr>
          <w:p w14:paraId="061B059B" w14:textId="77777777" w:rsidR="001660F3" w:rsidRPr="000E21A1" w:rsidRDefault="001660F3" w:rsidP="003B1BDE">
            <w:pPr>
              <w:spacing w:after="80"/>
              <w:rPr>
                <w:i/>
                <w:iCs/>
                <w:color w:val="000000" w:themeColor="text1"/>
                <w:sz w:val="20"/>
                <w:szCs w:val="20"/>
              </w:rPr>
            </w:pPr>
            <w:r w:rsidRPr="000E21A1">
              <w:rPr>
                <w:i/>
                <w:iCs/>
                <w:color w:val="000000" w:themeColor="text1"/>
                <w:sz w:val="20"/>
                <w:szCs w:val="20"/>
              </w:rPr>
              <w:t>… kenne ich auch andere Phänomene der Handynutzung und kann diese beschreiben oder darüber berichten</w:t>
            </w:r>
          </w:p>
        </w:tc>
        <w:tc>
          <w:tcPr>
            <w:tcW w:w="692" w:type="dxa"/>
          </w:tcPr>
          <w:p w14:paraId="55B2CBE5" w14:textId="77777777" w:rsidR="001660F3" w:rsidRPr="000E21A1" w:rsidRDefault="001660F3" w:rsidP="003B1BDE">
            <w:pPr>
              <w:spacing w:after="8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693" w:type="dxa"/>
          </w:tcPr>
          <w:p w14:paraId="4745000F" w14:textId="77777777" w:rsidR="001660F3" w:rsidRPr="000E21A1" w:rsidRDefault="001660F3" w:rsidP="003B1BDE">
            <w:pPr>
              <w:spacing w:after="8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687" w:type="dxa"/>
          </w:tcPr>
          <w:p w14:paraId="3D20208F" w14:textId="77777777" w:rsidR="001660F3" w:rsidRPr="000E21A1" w:rsidRDefault="001660F3" w:rsidP="003B1BDE">
            <w:pPr>
              <w:spacing w:after="8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r>
      <w:tr w:rsidR="000E21A1" w:rsidRPr="000E21A1" w14:paraId="76D06F74" w14:textId="77777777" w:rsidTr="000E21A1">
        <w:tc>
          <w:tcPr>
            <w:cnfStyle w:val="001000000000" w:firstRow="0" w:lastRow="0" w:firstColumn="1" w:lastColumn="0" w:oddVBand="0" w:evenVBand="0" w:oddHBand="0" w:evenHBand="0" w:firstRowFirstColumn="0" w:firstRowLastColumn="0" w:lastRowFirstColumn="0" w:lastRowLastColumn="0"/>
            <w:tcW w:w="7273" w:type="dxa"/>
          </w:tcPr>
          <w:p w14:paraId="1F98295F" w14:textId="77777777" w:rsidR="001660F3" w:rsidRPr="000E21A1" w:rsidRDefault="001660F3" w:rsidP="003B1BDE">
            <w:pPr>
              <w:spacing w:after="80"/>
              <w:rPr>
                <w:i/>
                <w:iCs/>
                <w:color w:val="000000" w:themeColor="text1"/>
                <w:sz w:val="20"/>
                <w:szCs w:val="20"/>
              </w:rPr>
            </w:pPr>
            <w:r w:rsidRPr="000E21A1">
              <w:rPr>
                <w:i/>
                <w:iCs/>
                <w:color w:val="000000" w:themeColor="text1"/>
                <w:sz w:val="20"/>
                <w:szCs w:val="20"/>
              </w:rPr>
              <w:t>… habe ich Ideen, wie man Jugendliche für einen sinnvollen Umgang mit Handys sensibilisieren kann</w:t>
            </w:r>
          </w:p>
        </w:tc>
        <w:tc>
          <w:tcPr>
            <w:tcW w:w="692" w:type="dxa"/>
          </w:tcPr>
          <w:p w14:paraId="2B77EDB7" w14:textId="77777777" w:rsidR="001660F3" w:rsidRPr="000E21A1" w:rsidRDefault="001660F3" w:rsidP="003B1BDE">
            <w:pPr>
              <w:spacing w:after="8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693" w:type="dxa"/>
          </w:tcPr>
          <w:p w14:paraId="32E754E8" w14:textId="77777777" w:rsidR="001660F3" w:rsidRPr="000E21A1" w:rsidRDefault="001660F3" w:rsidP="003B1BDE">
            <w:pPr>
              <w:spacing w:after="8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687" w:type="dxa"/>
          </w:tcPr>
          <w:p w14:paraId="6FB1106F" w14:textId="77777777" w:rsidR="001660F3" w:rsidRPr="000E21A1" w:rsidRDefault="001660F3" w:rsidP="003B1BDE">
            <w:pPr>
              <w:spacing w:after="8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r>
      <w:tr w:rsidR="000E21A1" w:rsidRPr="000E21A1" w14:paraId="07662782" w14:textId="77777777" w:rsidTr="000E21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73" w:type="dxa"/>
          </w:tcPr>
          <w:p w14:paraId="35509C2B" w14:textId="77777777" w:rsidR="001660F3" w:rsidRPr="000E21A1" w:rsidRDefault="001660F3" w:rsidP="003B1BDE">
            <w:pPr>
              <w:spacing w:after="80"/>
              <w:rPr>
                <w:i/>
                <w:iCs/>
                <w:color w:val="000000" w:themeColor="text1"/>
                <w:sz w:val="20"/>
                <w:szCs w:val="20"/>
              </w:rPr>
            </w:pPr>
            <w:r w:rsidRPr="000E21A1">
              <w:rPr>
                <w:i/>
                <w:iCs/>
                <w:color w:val="000000" w:themeColor="text1"/>
                <w:sz w:val="20"/>
                <w:szCs w:val="20"/>
              </w:rPr>
              <w:t xml:space="preserve">… kann ich eine persönliche Anekdote erzählen, die mit Ablenkung durch Handynutzung zu tun </w:t>
            </w:r>
            <w:proofErr w:type="gramStart"/>
            <w:r w:rsidRPr="000E21A1">
              <w:rPr>
                <w:i/>
                <w:iCs/>
                <w:color w:val="000000" w:themeColor="text1"/>
                <w:sz w:val="20"/>
                <w:szCs w:val="20"/>
              </w:rPr>
              <w:t>hat</w:t>
            </w:r>
            <w:proofErr w:type="gramEnd"/>
          </w:p>
        </w:tc>
        <w:tc>
          <w:tcPr>
            <w:tcW w:w="692" w:type="dxa"/>
          </w:tcPr>
          <w:p w14:paraId="7083EE2B" w14:textId="77777777" w:rsidR="001660F3" w:rsidRPr="000E21A1" w:rsidRDefault="001660F3" w:rsidP="003B1BDE">
            <w:pPr>
              <w:spacing w:after="8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693" w:type="dxa"/>
          </w:tcPr>
          <w:p w14:paraId="1054CB94" w14:textId="77777777" w:rsidR="001660F3" w:rsidRPr="000E21A1" w:rsidRDefault="001660F3" w:rsidP="003B1BDE">
            <w:pPr>
              <w:spacing w:after="8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687" w:type="dxa"/>
          </w:tcPr>
          <w:p w14:paraId="2012AC3B" w14:textId="77777777" w:rsidR="001660F3" w:rsidRPr="000E21A1" w:rsidRDefault="001660F3" w:rsidP="003B1BDE">
            <w:pPr>
              <w:spacing w:after="8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r>
      <w:tr w:rsidR="000E21A1" w:rsidRPr="000E21A1" w14:paraId="05052704" w14:textId="77777777" w:rsidTr="000E21A1">
        <w:tc>
          <w:tcPr>
            <w:cnfStyle w:val="001000000000" w:firstRow="0" w:lastRow="0" w:firstColumn="1" w:lastColumn="0" w:oddVBand="0" w:evenVBand="0" w:oddHBand="0" w:evenHBand="0" w:firstRowFirstColumn="0" w:firstRowLastColumn="0" w:lastRowFirstColumn="0" w:lastRowLastColumn="0"/>
            <w:tcW w:w="7273" w:type="dxa"/>
          </w:tcPr>
          <w:p w14:paraId="7506520F" w14:textId="77777777" w:rsidR="001660F3" w:rsidRPr="000E21A1" w:rsidRDefault="001660F3" w:rsidP="003B1BDE">
            <w:pPr>
              <w:spacing w:after="80"/>
              <w:rPr>
                <w:i/>
                <w:iCs/>
                <w:color w:val="000000" w:themeColor="text1"/>
                <w:sz w:val="20"/>
                <w:szCs w:val="20"/>
              </w:rPr>
            </w:pPr>
            <w:r w:rsidRPr="000E21A1">
              <w:rPr>
                <w:i/>
                <w:iCs/>
                <w:color w:val="000000" w:themeColor="text1"/>
                <w:sz w:val="20"/>
                <w:szCs w:val="20"/>
              </w:rPr>
              <w:t>… habe ich einen breiten Wortschatz zum Thema „Handynutzung“ und kann daher Lesetexte sowie audio-visuelle Texte zum Thema verstehen</w:t>
            </w:r>
          </w:p>
        </w:tc>
        <w:tc>
          <w:tcPr>
            <w:tcW w:w="692" w:type="dxa"/>
          </w:tcPr>
          <w:p w14:paraId="0E86ED42" w14:textId="77777777" w:rsidR="001660F3" w:rsidRPr="000E21A1" w:rsidRDefault="001660F3" w:rsidP="003B1BDE">
            <w:pPr>
              <w:spacing w:after="8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693" w:type="dxa"/>
          </w:tcPr>
          <w:p w14:paraId="6948AE5A" w14:textId="77777777" w:rsidR="001660F3" w:rsidRPr="000E21A1" w:rsidRDefault="001660F3" w:rsidP="003B1BDE">
            <w:pPr>
              <w:spacing w:after="8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687" w:type="dxa"/>
          </w:tcPr>
          <w:p w14:paraId="2455A770" w14:textId="77777777" w:rsidR="001660F3" w:rsidRPr="000E21A1" w:rsidRDefault="001660F3" w:rsidP="003B1BDE">
            <w:pPr>
              <w:spacing w:after="8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r>
    </w:tbl>
    <w:p w14:paraId="1B18477A" w14:textId="72438816" w:rsidR="001660F3" w:rsidRDefault="001660F3"/>
    <w:p w14:paraId="23C8A403" w14:textId="77777777" w:rsidR="001660F3" w:rsidRDefault="001660F3">
      <w:r>
        <w:br w:type="page"/>
      </w:r>
    </w:p>
    <w:p w14:paraId="5F7A4F5D" w14:textId="77777777" w:rsidR="00C01D2F" w:rsidRPr="001660F3" w:rsidRDefault="00C01D2F"/>
    <w:p w14:paraId="0EFF3952" w14:textId="14313B76" w:rsidR="001C1645" w:rsidRDefault="001C1645" w:rsidP="001C1645">
      <w:pPr>
        <w:rPr>
          <w:b/>
          <w:bCs/>
          <w:sz w:val="32"/>
          <w:szCs w:val="32"/>
          <w:lang w:val="it-IT"/>
        </w:rPr>
      </w:pPr>
      <w:r w:rsidRPr="001C1645">
        <w:rPr>
          <w:b/>
          <w:bCs/>
          <w:sz w:val="32"/>
          <w:szCs w:val="32"/>
          <w:lang w:val="it-IT"/>
        </w:rPr>
        <w:t xml:space="preserve">Allegato </w:t>
      </w:r>
    </w:p>
    <w:p w14:paraId="6E1B5992" w14:textId="2A4815B9" w:rsidR="001C1645" w:rsidRDefault="001C1645" w:rsidP="001C1645">
      <w:pPr>
        <w:rPr>
          <w:b/>
          <w:bCs/>
          <w:sz w:val="32"/>
          <w:szCs w:val="32"/>
          <w:lang w:val="it-IT"/>
        </w:rPr>
      </w:pPr>
    </w:p>
    <w:p w14:paraId="2BEC42DE" w14:textId="60BD046A" w:rsidR="001C1645" w:rsidRDefault="001C1645" w:rsidP="001C1645">
      <w:r w:rsidRPr="00E56F3E">
        <w:rPr>
          <w:noProof/>
        </w:rPr>
        <w:drawing>
          <wp:inline distT="0" distB="0" distL="0" distR="0" wp14:anchorId="143934F4" wp14:editId="71B12737">
            <wp:extent cx="5630913" cy="3730028"/>
            <wp:effectExtent l="0" t="0" r="8255" b="3810"/>
            <wp:docPr id="1" name="Immagine 1" descr="Ein Bild, das Screenshot, monochrom, Buch, Schwarz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Ein Bild, das Screenshot, monochrom, Buch, Schwarzweiß enthält.&#10;&#10;Automatisch generierte Beschreibung"/>
                    <pic:cNvPicPr/>
                  </pic:nvPicPr>
                  <pic:blipFill>
                    <a:blip r:embed="rId36"/>
                    <a:stretch>
                      <a:fillRect/>
                    </a:stretch>
                  </pic:blipFill>
                  <pic:spPr>
                    <a:xfrm>
                      <a:off x="0" y="0"/>
                      <a:ext cx="5638868" cy="3735297"/>
                    </a:xfrm>
                    <a:prstGeom prst="rect">
                      <a:avLst/>
                    </a:prstGeom>
                  </pic:spPr>
                </pic:pic>
              </a:graphicData>
            </a:graphic>
          </wp:inline>
        </w:drawing>
      </w:r>
    </w:p>
    <w:p w14:paraId="4E5F3B23" w14:textId="77777777" w:rsidR="001C1645" w:rsidRDefault="001C1645" w:rsidP="001C1645"/>
    <w:p w14:paraId="21CE1664" w14:textId="77777777" w:rsidR="001C1645" w:rsidRDefault="001C1645" w:rsidP="001C1645">
      <w:r w:rsidRPr="00E56F3E">
        <w:rPr>
          <w:noProof/>
        </w:rPr>
        <w:drawing>
          <wp:inline distT="0" distB="0" distL="0" distR="0" wp14:anchorId="343A5A20" wp14:editId="3DA03BE4">
            <wp:extent cx="5607873" cy="3911097"/>
            <wp:effectExtent l="0" t="0" r="0" b="0"/>
            <wp:docPr id="2" name="Immagine 2" descr="Ein Bild, das Darstellung, Cartoon, Entwurf,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Ein Bild, das Darstellung, Cartoon, Entwurf, Zeichnung enthält.&#10;&#10;Automatisch generierte Beschreibung"/>
                    <pic:cNvPicPr/>
                  </pic:nvPicPr>
                  <pic:blipFill>
                    <a:blip r:embed="rId37"/>
                    <a:stretch>
                      <a:fillRect/>
                    </a:stretch>
                  </pic:blipFill>
                  <pic:spPr>
                    <a:xfrm>
                      <a:off x="0" y="0"/>
                      <a:ext cx="5638465" cy="3932433"/>
                    </a:xfrm>
                    <a:prstGeom prst="rect">
                      <a:avLst/>
                    </a:prstGeom>
                  </pic:spPr>
                </pic:pic>
              </a:graphicData>
            </a:graphic>
          </wp:inline>
        </w:drawing>
      </w:r>
    </w:p>
    <w:p w14:paraId="7A3DC8B3" w14:textId="77777777" w:rsidR="001C1645" w:rsidRDefault="001C1645" w:rsidP="001C1645"/>
    <w:p w14:paraId="2F497B15" w14:textId="77777777" w:rsidR="001C1645" w:rsidRDefault="001C1645" w:rsidP="001C1645">
      <w:r w:rsidRPr="00E56F3E">
        <w:rPr>
          <w:noProof/>
        </w:rPr>
        <w:lastRenderedPageBreak/>
        <w:drawing>
          <wp:inline distT="0" distB="0" distL="0" distR="0" wp14:anchorId="4726717E" wp14:editId="28DCDC8C">
            <wp:extent cx="5731510" cy="3613785"/>
            <wp:effectExtent l="0" t="0" r="2540" b="5715"/>
            <wp:docPr id="3" name="Immagine 3" descr="Ein Bild, das Cartoon, Style, Schwarzweiß, monochro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Ein Bild, das Cartoon, Style, Schwarzweiß, monochrom enthält.&#10;&#10;Automatisch generierte Beschreibung"/>
                    <pic:cNvPicPr/>
                  </pic:nvPicPr>
                  <pic:blipFill>
                    <a:blip r:embed="rId38"/>
                    <a:stretch>
                      <a:fillRect/>
                    </a:stretch>
                  </pic:blipFill>
                  <pic:spPr>
                    <a:xfrm>
                      <a:off x="0" y="0"/>
                      <a:ext cx="5731510" cy="3613785"/>
                    </a:xfrm>
                    <a:prstGeom prst="rect">
                      <a:avLst/>
                    </a:prstGeom>
                  </pic:spPr>
                </pic:pic>
              </a:graphicData>
            </a:graphic>
          </wp:inline>
        </w:drawing>
      </w:r>
    </w:p>
    <w:p w14:paraId="31039871" w14:textId="77777777" w:rsidR="001C1645" w:rsidRDefault="001C1645" w:rsidP="001C1645"/>
    <w:p w14:paraId="71FBE949" w14:textId="77777777" w:rsidR="001C1645" w:rsidRDefault="001C1645" w:rsidP="001C1645">
      <w:r w:rsidRPr="00E56F3E">
        <w:rPr>
          <w:noProof/>
        </w:rPr>
        <w:drawing>
          <wp:inline distT="0" distB="0" distL="0" distR="0" wp14:anchorId="3C059E4F" wp14:editId="3E97000F">
            <wp:extent cx="5731510" cy="3312160"/>
            <wp:effectExtent l="0" t="0" r="2540" b="2540"/>
            <wp:docPr id="4" name="Immagine 4" descr="Ein Bild, das Fußball, Cartoon, weiß,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descr="Ein Bild, das Fußball, Cartoon, weiß, Zeichnung enthält.&#10;&#10;Automatisch generierte Beschreibung"/>
                    <pic:cNvPicPr/>
                  </pic:nvPicPr>
                  <pic:blipFill>
                    <a:blip r:embed="rId39"/>
                    <a:stretch>
                      <a:fillRect/>
                    </a:stretch>
                  </pic:blipFill>
                  <pic:spPr>
                    <a:xfrm>
                      <a:off x="0" y="0"/>
                      <a:ext cx="5731510" cy="3312160"/>
                    </a:xfrm>
                    <a:prstGeom prst="rect">
                      <a:avLst/>
                    </a:prstGeom>
                  </pic:spPr>
                </pic:pic>
              </a:graphicData>
            </a:graphic>
          </wp:inline>
        </w:drawing>
      </w:r>
    </w:p>
    <w:p w14:paraId="6831853C" w14:textId="77777777" w:rsidR="001C1645" w:rsidRDefault="001C1645" w:rsidP="001C1645"/>
    <w:p w14:paraId="4ED14868" w14:textId="366C8562" w:rsidR="001C1645" w:rsidRDefault="001C1645" w:rsidP="001C1645">
      <w:r w:rsidRPr="00E56F3E">
        <w:rPr>
          <w:noProof/>
        </w:rPr>
        <w:lastRenderedPageBreak/>
        <w:drawing>
          <wp:inline distT="0" distB="0" distL="0" distR="0" wp14:anchorId="41EA249A" wp14:editId="4E8B0A07">
            <wp:extent cx="5731510" cy="3435350"/>
            <wp:effectExtent l="0" t="0" r="2540" b="0"/>
            <wp:docPr id="5" name="Immagine 5" descr="Ein Bild, das Cartoon, Comic, Animation, Animierter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descr="Ein Bild, das Cartoon, Comic, Animation, Animierter Cartoon enthält.&#10;&#10;Automatisch generierte Beschreibung"/>
                    <pic:cNvPicPr/>
                  </pic:nvPicPr>
                  <pic:blipFill>
                    <a:blip r:embed="rId40"/>
                    <a:stretch>
                      <a:fillRect/>
                    </a:stretch>
                  </pic:blipFill>
                  <pic:spPr>
                    <a:xfrm>
                      <a:off x="0" y="0"/>
                      <a:ext cx="5731510" cy="3435350"/>
                    </a:xfrm>
                    <a:prstGeom prst="rect">
                      <a:avLst/>
                    </a:prstGeom>
                  </pic:spPr>
                </pic:pic>
              </a:graphicData>
            </a:graphic>
          </wp:inline>
        </w:drawing>
      </w:r>
    </w:p>
    <w:p w14:paraId="7C45C801" w14:textId="77777777" w:rsidR="001C1645" w:rsidRDefault="001C1645" w:rsidP="001C1645"/>
    <w:p w14:paraId="4DD3900D" w14:textId="77777777" w:rsidR="001C1645" w:rsidRDefault="001C1645" w:rsidP="001C1645">
      <w:r w:rsidRPr="00E56F3E">
        <w:rPr>
          <w:noProof/>
        </w:rPr>
        <w:drawing>
          <wp:inline distT="0" distB="0" distL="0" distR="0" wp14:anchorId="470C7F77" wp14:editId="4582D8AA">
            <wp:extent cx="5731510" cy="3354705"/>
            <wp:effectExtent l="0" t="0" r="2540" b="0"/>
            <wp:docPr id="6" name="Immagine 6" descr="Ein Bild, das Zeichnung, Entwurf, Animierter Cartoon,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Ein Bild, das Zeichnung, Entwurf, Animierter Cartoon, Darstellung enthält.&#10;&#10;Automatisch generierte Beschreibung"/>
                    <pic:cNvPicPr/>
                  </pic:nvPicPr>
                  <pic:blipFill>
                    <a:blip r:embed="rId41"/>
                    <a:stretch>
                      <a:fillRect/>
                    </a:stretch>
                  </pic:blipFill>
                  <pic:spPr>
                    <a:xfrm>
                      <a:off x="0" y="0"/>
                      <a:ext cx="5731510" cy="3354705"/>
                    </a:xfrm>
                    <a:prstGeom prst="rect">
                      <a:avLst/>
                    </a:prstGeom>
                  </pic:spPr>
                </pic:pic>
              </a:graphicData>
            </a:graphic>
          </wp:inline>
        </w:drawing>
      </w:r>
    </w:p>
    <w:p w14:paraId="484A2D7F" w14:textId="77777777" w:rsidR="001C1645" w:rsidRDefault="001C1645" w:rsidP="001C1645">
      <w:r w:rsidRPr="00E56F3E">
        <w:rPr>
          <w:noProof/>
        </w:rPr>
        <w:lastRenderedPageBreak/>
        <w:drawing>
          <wp:inline distT="0" distB="0" distL="0" distR="0" wp14:anchorId="47BEC2D5" wp14:editId="7C452D62">
            <wp:extent cx="5731510" cy="3241675"/>
            <wp:effectExtent l="0" t="0" r="254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1510" cy="3241675"/>
                    </a:xfrm>
                    <a:prstGeom prst="rect">
                      <a:avLst/>
                    </a:prstGeom>
                  </pic:spPr>
                </pic:pic>
              </a:graphicData>
            </a:graphic>
          </wp:inline>
        </w:drawing>
      </w:r>
    </w:p>
    <w:p w14:paraId="60C034C1" w14:textId="77777777" w:rsidR="001C1645" w:rsidRDefault="001C1645" w:rsidP="001C1645"/>
    <w:p w14:paraId="48B4C53A" w14:textId="77777777" w:rsidR="001C1645" w:rsidRDefault="001C1645" w:rsidP="001C1645">
      <w:r w:rsidRPr="00E56F3E">
        <w:rPr>
          <w:noProof/>
        </w:rPr>
        <w:drawing>
          <wp:inline distT="0" distB="0" distL="0" distR="0" wp14:anchorId="04EAF7CD" wp14:editId="453115DD">
            <wp:extent cx="5731510" cy="3444875"/>
            <wp:effectExtent l="0" t="0" r="2540" b="317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3444875"/>
                    </a:xfrm>
                    <a:prstGeom prst="rect">
                      <a:avLst/>
                    </a:prstGeom>
                  </pic:spPr>
                </pic:pic>
              </a:graphicData>
            </a:graphic>
          </wp:inline>
        </w:drawing>
      </w:r>
    </w:p>
    <w:p w14:paraId="59FF183D" w14:textId="1C16D28A" w:rsidR="001C1645" w:rsidRDefault="001C1645" w:rsidP="001C1645">
      <w:r w:rsidRPr="00E56F3E">
        <w:rPr>
          <w:noProof/>
        </w:rPr>
        <w:lastRenderedPageBreak/>
        <w:drawing>
          <wp:inline distT="0" distB="0" distL="0" distR="0" wp14:anchorId="0720A770" wp14:editId="0AC43999">
            <wp:extent cx="5731510" cy="3544570"/>
            <wp:effectExtent l="0" t="0" r="2540" b="0"/>
            <wp:docPr id="24" name="Immagine 9" descr="Ein Bild, das Animierter Cartoon, Animation,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magine 9" descr="Ein Bild, das Animierter Cartoon, Animation, Darstellung, Clipart enthält.&#10;&#10;Automatisch generierte Beschreibung"/>
                    <pic:cNvPicPr/>
                  </pic:nvPicPr>
                  <pic:blipFill>
                    <a:blip r:embed="rId44"/>
                    <a:stretch>
                      <a:fillRect/>
                    </a:stretch>
                  </pic:blipFill>
                  <pic:spPr>
                    <a:xfrm>
                      <a:off x="0" y="0"/>
                      <a:ext cx="5731510" cy="3544570"/>
                    </a:xfrm>
                    <a:prstGeom prst="rect">
                      <a:avLst/>
                    </a:prstGeom>
                  </pic:spPr>
                </pic:pic>
              </a:graphicData>
            </a:graphic>
          </wp:inline>
        </w:drawing>
      </w:r>
    </w:p>
    <w:p w14:paraId="3297BB7F" w14:textId="77777777" w:rsidR="001C1645" w:rsidRDefault="001C1645" w:rsidP="001C1645"/>
    <w:p w14:paraId="2A51B1A8" w14:textId="77777777" w:rsidR="001C1645" w:rsidRDefault="001C1645" w:rsidP="001C1645">
      <w:r w:rsidRPr="00E56F3E">
        <w:rPr>
          <w:noProof/>
        </w:rPr>
        <w:drawing>
          <wp:inline distT="0" distB="0" distL="0" distR="0" wp14:anchorId="24E2681E" wp14:editId="1CC10FF5">
            <wp:extent cx="5731510" cy="3804920"/>
            <wp:effectExtent l="0" t="0" r="2540" b="508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1510" cy="3804920"/>
                    </a:xfrm>
                    <a:prstGeom prst="rect">
                      <a:avLst/>
                    </a:prstGeom>
                  </pic:spPr>
                </pic:pic>
              </a:graphicData>
            </a:graphic>
          </wp:inline>
        </w:drawing>
      </w:r>
    </w:p>
    <w:p w14:paraId="1B19372D" w14:textId="77777777" w:rsidR="001C1645" w:rsidRDefault="001C1645" w:rsidP="001C1645"/>
    <w:p w14:paraId="31667537" w14:textId="0200B5EE" w:rsidR="001C1645" w:rsidRDefault="001C1645" w:rsidP="001C1645">
      <w:r w:rsidRPr="00772661">
        <w:rPr>
          <w:noProof/>
        </w:rPr>
        <w:lastRenderedPageBreak/>
        <w:drawing>
          <wp:inline distT="0" distB="0" distL="0" distR="0" wp14:anchorId="358DE14D" wp14:editId="1F0922C3">
            <wp:extent cx="5731510" cy="3670935"/>
            <wp:effectExtent l="0" t="0" r="2540" b="5715"/>
            <wp:docPr id="12" name="Immagine 12" descr="Ein Bild, das Cartoon, Animation, Darstellung, Animierter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Ein Bild, das Cartoon, Animation, Darstellung, Animierter Cartoon enthält.&#10;&#10;Automatisch generierte Beschreibung"/>
                    <pic:cNvPicPr/>
                  </pic:nvPicPr>
                  <pic:blipFill>
                    <a:blip r:embed="rId46"/>
                    <a:stretch>
                      <a:fillRect/>
                    </a:stretch>
                  </pic:blipFill>
                  <pic:spPr>
                    <a:xfrm>
                      <a:off x="0" y="0"/>
                      <a:ext cx="5731510" cy="3670935"/>
                    </a:xfrm>
                    <a:prstGeom prst="rect">
                      <a:avLst/>
                    </a:prstGeom>
                  </pic:spPr>
                </pic:pic>
              </a:graphicData>
            </a:graphic>
          </wp:inline>
        </w:drawing>
      </w:r>
    </w:p>
    <w:p w14:paraId="7050272D" w14:textId="77777777" w:rsidR="001C1645" w:rsidRDefault="001C1645" w:rsidP="001C1645"/>
    <w:p w14:paraId="42AB9DD7" w14:textId="77777777" w:rsidR="001C1645" w:rsidRDefault="001C1645" w:rsidP="001C1645">
      <w:r w:rsidRPr="00772661">
        <w:rPr>
          <w:noProof/>
        </w:rPr>
        <w:drawing>
          <wp:inline distT="0" distB="0" distL="0" distR="0" wp14:anchorId="3C8759DF" wp14:editId="0799020D">
            <wp:extent cx="5731510" cy="2881630"/>
            <wp:effectExtent l="0" t="0" r="254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a:ext>
                      </a:extLst>
                    </a:blip>
                    <a:stretch>
                      <a:fillRect/>
                    </a:stretch>
                  </pic:blipFill>
                  <pic:spPr>
                    <a:xfrm>
                      <a:off x="0" y="0"/>
                      <a:ext cx="5731510" cy="2881630"/>
                    </a:xfrm>
                    <a:prstGeom prst="rect">
                      <a:avLst/>
                    </a:prstGeom>
                  </pic:spPr>
                </pic:pic>
              </a:graphicData>
            </a:graphic>
          </wp:inline>
        </w:drawing>
      </w:r>
    </w:p>
    <w:p w14:paraId="4CD3194C" w14:textId="77777777" w:rsidR="001C1645" w:rsidRDefault="001C1645" w:rsidP="001C1645">
      <w:r w:rsidRPr="00772661">
        <w:rPr>
          <w:noProof/>
        </w:rPr>
        <w:lastRenderedPageBreak/>
        <w:drawing>
          <wp:inline distT="0" distB="0" distL="0" distR="0" wp14:anchorId="342D84F0" wp14:editId="5151A81A">
            <wp:extent cx="5731510" cy="4036695"/>
            <wp:effectExtent l="0" t="0" r="2540" b="1905"/>
            <wp:docPr id="14" name="Immagine 14" descr="Ein Bild, das Cartoon, Menschliches Gesicht, Kleidung, Schwarz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descr="Ein Bild, das Cartoon, Menschliches Gesicht, Kleidung, Schwarzweiß enthält.&#10;&#10;Automatisch generierte Beschreibung"/>
                    <pic:cNvPicPr/>
                  </pic:nvPicPr>
                  <pic:blipFill>
                    <a:blip r:embed="rId48"/>
                    <a:stretch>
                      <a:fillRect/>
                    </a:stretch>
                  </pic:blipFill>
                  <pic:spPr>
                    <a:xfrm>
                      <a:off x="0" y="0"/>
                      <a:ext cx="5731510" cy="4036695"/>
                    </a:xfrm>
                    <a:prstGeom prst="rect">
                      <a:avLst/>
                    </a:prstGeom>
                  </pic:spPr>
                </pic:pic>
              </a:graphicData>
            </a:graphic>
          </wp:inline>
        </w:drawing>
      </w:r>
    </w:p>
    <w:p w14:paraId="597E4A6E" w14:textId="77777777" w:rsidR="001C1645" w:rsidRDefault="001C1645" w:rsidP="001C1645"/>
    <w:p w14:paraId="5CFA4549" w14:textId="77777777" w:rsidR="001C1645" w:rsidRDefault="001C1645" w:rsidP="001C1645">
      <w:r w:rsidRPr="00772661">
        <w:rPr>
          <w:noProof/>
        </w:rPr>
        <w:drawing>
          <wp:inline distT="0" distB="0" distL="0" distR="0" wp14:anchorId="44AAE122" wp14:editId="6A8BC092">
            <wp:extent cx="5731510" cy="3195320"/>
            <wp:effectExtent l="0" t="0" r="2540" b="5080"/>
            <wp:docPr id="15" name="Immagine 15" descr="Ein Bild, das Kleidung, draußen, Junge,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descr="Ein Bild, das Kleidung, draußen, Junge, Gruppe enthält.&#10;&#10;Automatisch generierte Beschreibung"/>
                    <pic:cNvPicPr/>
                  </pic:nvPicPr>
                  <pic:blipFill>
                    <a:blip r:embed="rId49"/>
                    <a:stretch>
                      <a:fillRect/>
                    </a:stretch>
                  </pic:blipFill>
                  <pic:spPr>
                    <a:xfrm>
                      <a:off x="0" y="0"/>
                      <a:ext cx="5731510" cy="3195320"/>
                    </a:xfrm>
                    <a:prstGeom prst="rect">
                      <a:avLst/>
                    </a:prstGeom>
                  </pic:spPr>
                </pic:pic>
              </a:graphicData>
            </a:graphic>
          </wp:inline>
        </w:drawing>
      </w:r>
    </w:p>
    <w:p w14:paraId="0840EDDF" w14:textId="4DFBE0A3" w:rsidR="001C1645" w:rsidRDefault="001C1645" w:rsidP="001C1645">
      <w:r w:rsidRPr="00772661">
        <w:rPr>
          <w:noProof/>
        </w:rPr>
        <w:lastRenderedPageBreak/>
        <w:drawing>
          <wp:inline distT="0" distB="0" distL="0" distR="0" wp14:anchorId="0E679E79" wp14:editId="38373DFB">
            <wp:extent cx="5731510" cy="3432175"/>
            <wp:effectExtent l="0" t="0" r="2540" b="0"/>
            <wp:docPr id="16" name="Immagine 16" descr="Ein Bild, das Schwarzweiß, monochrome Fotografie, monochrom, Küchenutensili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descr="Ein Bild, das Schwarzweiß, monochrome Fotografie, monochrom, Küchenutensilien enthält.&#10;&#10;Automatisch generierte Beschreibung"/>
                    <pic:cNvPicPr/>
                  </pic:nvPicPr>
                  <pic:blipFill>
                    <a:blip r:embed="rId50"/>
                    <a:stretch>
                      <a:fillRect/>
                    </a:stretch>
                  </pic:blipFill>
                  <pic:spPr>
                    <a:xfrm>
                      <a:off x="0" y="0"/>
                      <a:ext cx="5731510" cy="3432175"/>
                    </a:xfrm>
                    <a:prstGeom prst="rect">
                      <a:avLst/>
                    </a:prstGeom>
                  </pic:spPr>
                </pic:pic>
              </a:graphicData>
            </a:graphic>
          </wp:inline>
        </w:drawing>
      </w:r>
    </w:p>
    <w:p w14:paraId="52E59E5D" w14:textId="77777777" w:rsidR="001C1645" w:rsidRDefault="001C1645" w:rsidP="001C1645"/>
    <w:p w14:paraId="3DF22A27" w14:textId="77777777" w:rsidR="001C1645" w:rsidRDefault="001C1645" w:rsidP="001C1645">
      <w:r w:rsidRPr="00772661">
        <w:rPr>
          <w:noProof/>
        </w:rPr>
        <w:drawing>
          <wp:inline distT="0" distB="0" distL="0" distR="0" wp14:anchorId="3A519E9A" wp14:editId="683E3A4E">
            <wp:extent cx="5731510" cy="3056255"/>
            <wp:effectExtent l="0" t="0" r="2540" b="0"/>
            <wp:docPr id="17" name="Immagine 17" descr="Ein Bild, das Cartoon, Schwarzweiß, Entwurf, Comic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descr="Ein Bild, das Cartoon, Schwarzweiß, Entwurf, Comic enthält.&#10;&#10;Automatisch generierte Beschreibung"/>
                    <pic:cNvPicPr/>
                  </pic:nvPicPr>
                  <pic:blipFill>
                    <a:blip r:embed="rId51"/>
                    <a:stretch>
                      <a:fillRect/>
                    </a:stretch>
                  </pic:blipFill>
                  <pic:spPr>
                    <a:xfrm>
                      <a:off x="0" y="0"/>
                      <a:ext cx="5731510" cy="3056255"/>
                    </a:xfrm>
                    <a:prstGeom prst="rect">
                      <a:avLst/>
                    </a:prstGeom>
                  </pic:spPr>
                </pic:pic>
              </a:graphicData>
            </a:graphic>
          </wp:inline>
        </w:drawing>
      </w:r>
    </w:p>
    <w:p w14:paraId="0E47DF1B" w14:textId="77777777" w:rsidR="001C1645" w:rsidRDefault="001C1645" w:rsidP="001C1645">
      <w:r w:rsidRPr="00FE6E9E">
        <w:rPr>
          <w:noProof/>
        </w:rPr>
        <w:lastRenderedPageBreak/>
        <w:drawing>
          <wp:inline distT="0" distB="0" distL="0" distR="0" wp14:anchorId="364FC3AA" wp14:editId="2D1217DE">
            <wp:extent cx="5731510" cy="3277235"/>
            <wp:effectExtent l="0" t="0" r="2540" b="0"/>
            <wp:docPr id="18" name="Immagine 18" descr="Ein Bild, das Schwarzweiß, Screenshot, Himmel,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18" descr="Ein Bild, das Schwarzweiß, Screenshot, Himmel, Cartoon enthält.&#10;&#10;Automatisch generierte Beschreibung"/>
                    <pic:cNvPicPr/>
                  </pic:nvPicPr>
                  <pic:blipFill>
                    <a:blip r:embed="rId52"/>
                    <a:stretch>
                      <a:fillRect/>
                    </a:stretch>
                  </pic:blipFill>
                  <pic:spPr>
                    <a:xfrm>
                      <a:off x="0" y="0"/>
                      <a:ext cx="5731510" cy="3277235"/>
                    </a:xfrm>
                    <a:prstGeom prst="rect">
                      <a:avLst/>
                    </a:prstGeom>
                  </pic:spPr>
                </pic:pic>
              </a:graphicData>
            </a:graphic>
          </wp:inline>
        </w:drawing>
      </w:r>
    </w:p>
    <w:p w14:paraId="26B44610" w14:textId="77777777" w:rsidR="00C01D2F" w:rsidRDefault="00C01D2F">
      <w:r>
        <w:br w:type="page"/>
      </w:r>
    </w:p>
    <w:p w14:paraId="3E630F5E" w14:textId="241308D9" w:rsidR="001C1645" w:rsidRDefault="007F2088" w:rsidP="001C1645">
      <w:pPr>
        <w:rPr>
          <w:b/>
          <w:bCs/>
          <w:sz w:val="32"/>
          <w:szCs w:val="32"/>
          <w:lang w:val="it-IT"/>
        </w:rPr>
      </w:pPr>
      <w:r>
        <w:rPr>
          <w:b/>
          <w:bCs/>
          <w:sz w:val="32"/>
          <w:szCs w:val="32"/>
          <w:lang w:val="it-IT"/>
        </w:rPr>
        <w:lastRenderedPageBreak/>
        <w:t>SOLUZIONI</w:t>
      </w:r>
    </w:p>
    <w:p w14:paraId="4DAD9867" w14:textId="17BC7B91" w:rsidR="001C1645" w:rsidRDefault="001C1645" w:rsidP="001C1645">
      <w:pPr>
        <w:rPr>
          <w:b/>
          <w:bCs/>
          <w:sz w:val="32"/>
          <w:szCs w:val="32"/>
          <w:lang w:val="it-IT"/>
        </w:rPr>
      </w:pPr>
    </w:p>
    <w:p w14:paraId="6152B024" w14:textId="77777777" w:rsidR="007F2088" w:rsidRPr="009F1084" w:rsidRDefault="007F2088" w:rsidP="007F2088">
      <w:pPr>
        <w:rPr>
          <w:lang w:val="it-IT"/>
        </w:rPr>
      </w:pPr>
    </w:p>
    <w:p w14:paraId="3C3C3C08" w14:textId="77777777" w:rsidR="007F2088" w:rsidRPr="000C5932" w:rsidRDefault="007F2088" w:rsidP="007F2088">
      <w:pPr>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 xml:space="preserve">Titolo: Il tema di oggi sono gli </w:t>
      </w:r>
      <w:proofErr w:type="spellStart"/>
      <w:r w:rsidRPr="000C5932">
        <w:rPr>
          <w:rFonts w:ascii="Helvetica" w:eastAsia="Times New Roman" w:hAnsi="Helvetica" w:cs="Times New Roman"/>
          <w:color w:val="1A1A1A"/>
          <w:spacing w:val="2"/>
          <w:sz w:val="22"/>
          <w:szCs w:val="22"/>
          <w:lang w:val="it-IT" w:eastAsia="de-DE"/>
        </w:rPr>
        <w:t>smombie</w:t>
      </w:r>
      <w:proofErr w:type="spellEnd"/>
      <w:r w:rsidRPr="000C5932">
        <w:rPr>
          <w:rFonts w:ascii="Helvetica" w:eastAsia="Times New Roman" w:hAnsi="Helvetica" w:cs="Times New Roman"/>
          <w:color w:val="1A1A1A"/>
          <w:spacing w:val="2"/>
          <w:sz w:val="22"/>
          <w:szCs w:val="22"/>
          <w:lang w:val="it-IT" w:eastAsia="de-DE"/>
        </w:rPr>
        <w:br/>
      </w:r>
    </w:p>
    <w:p w14:paraId="6DD7C869" w14:textId="75C973D6" w:rsidR="007F2088" w:rsidRPr="00C01D2F" w:rsidRDefault="007F2088" w:rsidP="007F2088">
      <w:pPr>
        <w:rPr>
          <w:rFonts w:ascii="Helvetica" w:eastAsia="Times New Roman" w:hAnsi="Helvetica" w:cs="Times New Roman"/>
          <w:b/>
          <w:bCs/>
          <w:color w:val="1A1A1A"/>
          <w:spacing w:val="2"/>
          <w:sz w:val="22"/>
          <w:szCs w:val="22"/>
          <w:lang w:val="it-IT" w:eastAsia="de-DE"/>
        </w:rPr>
      </w:pPr>
      <w:r w:rsidRPr="00C01D2F">
        <w:rPr>
          <w:rFonts w:ascii="Helvetica" w:eastAsia="Times New Roman" w:hAnsi="Helvetica" w:cs="Times New Roman"/>
          <w:b/>
          <w:bCs/>
          <w:color w:val="1A1A1A"/>
          <w:spacing w:val="2"/>
          <w:sz w:val="22"/>
          <w:szCs w:val="22"/>
          <w:lang w:val="it-IT" w:eastAsia="de-DE"/>
        </w:rPr>
        <w:t xml:space="preserve">Numero 1 </w:t>
      </w:r>
    </w:p>
    <w:p w14:paraId="0A304541" w14:textId="77777777" w:rsidR="007F2088" w:rsidRPr="009F1084" w:rsidRDefault="007F2088" w:rsidP="007F2088">
      <w:pPr>
        <w:rPr>
          <w:lang w:val="it-IT"/>
        </w:rPr>
      </w:pPr>
    </w:p>
    <w:p w14:paraId="78DD91AC" w14:textId="77777777" w:rsidR="007F2088" w:rsidRPr="000C5932" w:rsidRDefault="007F2088" w:rsidP="000C5932">
      <w:pPr>
        <w:spacing w:line="360" w:lineRule="auto"/>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u w:val="single"/>
          <w:lang w:val="it-IT" w:eastAsia="de-DE"/>
        </w:rPr>
        <w:t xml:space="preserve">Una proposta per una possibile risposta: </w:t>
      </w:r>
      <w:r w:rsidRPr="000C5932">
        <w:rPr>
          <w:rFonts w:ascii="Helvetica" w:eastAsia="Times New Roman" w:hAnsi="Helvetica" w:cs="Times New Roman"/>
          <w:color w:val="1A1A1A"/>
          <w:spacing w:val="2"/>
          <w:sz w:val="22"/>
          <w:szCs w:val="22"/>
          <w:u w:val="single"/>
          <w:lang w:val="it-IT" w:eastAsia="de-DE"/>
        </w:rPr>
        <w:br/>
      </w:r>
      <w:r w:rsidRPr="000C5932">
        <w:rPr>
          <w:rFonts w:ascii="Helvetica" w:eastAsia="Times New Roman" w:hAnsi="Helvetica" w:cs="Times New Roman"/>
          <w:color w:val="1A1A1A"/>
          <w:spacing w:val="2"/>
          <w:sz w:val="22"/>
          <w:szCs w:val="22"/>
          <w:lang w:val="it-IT" w:eastAsia="de-DE"/>
        </w:rPr>
        <w:t xml:space="preserve">il messaggio trasmesso è che la distrazione causata dagli smartphone può essere pericolosa in diversi modi. </w:t>
      </w:r>
      <w:r w:rsidRPr="000C5932">
        <w:rPr>
          <w:rFonts w:ascii="Helvetica" w:eastAsia="Times New Roman" w:hAnsi="Helvetica" w:cs="Times New Roman"/>
          <w:color w:val="1A1A1A"/>
          <w:spacing w:val="2"/>
          <w:sz w:val="22"/>
          <w:szCs w:val="22"/>
          <w:lang w:val="it-IT" w:eastAsia="de-DE"/>
        </w:rPr>
        <w:br/>
        <w:t>Per esempio, nella foto numero 1 si vedono due ragazzi che giocano al telefono durante l’ora di lezione, senza prestare attenzione al professore (pericolo: perdere la spiegazione – conseguenza: non poter capire i compiti per casa)</w:t>
      </w:r>
    </w:p>
    <w:p w14:paraId="672A6320" w14:textId="77777777" w:rsidR="007F2088" w:rsidRPr="000C5932" w:rsidRDefault="007F2088" w:rsidP="000C5932">
      <w:pPr>
        <w:spacing w:line="360" w:lineRule="auto"/>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 xml:space="preserve">Nella foto numero 2 si vede una coppia che si abbraccia ma ognuno dei due guarda lo smartphone (pericolo: perdita della comunicazione) </w:t>
      </w:r>
    </w:p>
    <w:p w14:paraId="6029B557" w14:textId="77777777" w:rsidR="007F2088" w:rsidRPr="000C5932" w:rsidRDefault="007F2088" w:rsidP="000C5932">
      <w:pPr>
        <w:spacing w:line="360" w:lineRule="auto"/>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 xml:space="preserve">Nella foto numero 3 si vede un ragazzo che mentre guida la macchina legge un messaggio sul cellulare e non vede che una donna sta attraversando la strada (pericolo: causare un incidente) </w:t>
      </w:r>
    </w:p>
    <w:p w14:paraId="3B1EA7F7" w14:textId="77777777" w:rsidR="007F2088" w:rsidRPr="009F1084" w:rsidRDefault="007F2088" w:rsidP="007F2088">
      <w:pPr>
        <w:rPr>
          <w:lang w:val="it-IT"/>
        </w:rPr>
      </w:pPr>
    </w:p>
    <w:p w14:paraId="221E9502" w14:textId="7D60632B" w:rsidR="007F2088" w:rsidRPr="00C01D2F" w:rsidRDefault="007F2088" w:rsidP="007F2088">
      <w:pPr>
        <w:rPr>
          <w:rFonts w:ascii="Helvetica" w:eastAsia="Times New Roman" w:hAnsi="Helvetica" w:cs="Times New Roman"/>
          <w:b/>
          <w:bCs/>
          <w:color w:val="1A1A1A"/>
          <w:spacing w:val="2"/>
          <w:sz w:val="22"/>
          <w:szCs w:val="22"/>
          <w:lang w:val="it-IT" w:eastAsia="de-DE"/>
        </w:rPr>
      </w:pPr>
      <w:r w:rsidRPr="00C01D2F">
        <w:rPr>
          <w:rFonts w:ascii="Helvetica" w:eastAsia="Times New Roman" w:hAnsi="Helvetica" w:cs="Times New Roman"/>
          <w:b/>
          <w:bCs/>
          <w:color w:val="1A1A1A"/>
          <w:spacing w:val="2"/>
          <w:sz w:val="22"/>
          <w:szCs w:val="22"/>
          <w:lang w:val="it-IT" w:eastAsia="de-DE"/>
        </w:rPr>
        <w:t>Numero 2</w:t>
      </w:r>
    </w:p>
    <w:p w14:paraId="0A47453F" w14:textId="77777777" w:rsidR="007F2088" w:rsidRPr="009F1084" w:rsidRDefault="007F2088" w:rsidP="007F2088">
      <w:pPr>
        <w:rPr>
          <w:lang w:val="it-IT"/>
        </w:rPr>
      </w:pPr>
    </w:p>
    <w:tbl>
      <w:tblPr>
        <w:tblStyle w:val="TableGrid"/>
        <w:tblW w:w="0" w:type="auto"/>
        <w:tblLook w:val="04A0" w:firstRow="1" w:lastRow="0" w:firstColumn="1" w:lastColumn="0" w:noHBand="0" w:noVBand="1"/>
      </w:tblPr>
      <w:tblGrid>
        <w:gridCol w:w="4531"/>
        <w:gridCol w:w="4531"/>
      </w:tblGrid>
      <w:tr w:rsidR="007F2088" w:rsidRPr="009F1084" w14:paraId="1BC0334C" w14:textId="77777777" w:rsidTr="00D92CFD">
        <w:tc>
          <w:tcPr>
            <w:tcW w:w="4531" w:type="dxa"/>
          </w:tcPr>
          <w:p w14:paraId="6B383B5B" w14:textId="77777777" w:rsidR="007F2088" w:rsidRPr="000C5932" w:rsidRDefault="007F2088" w:rsidP="000C5932">
            <w:pPr>
              <w:spacing w:line="360" w:lineRule="auto"/>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Di quale fenomeno preoccupante si parla nel video?</w:t>
            </w:r>
          </w:p>
        </w:tc>
        <w:tc>
          <w:tcPr>
            <w:tcW w:w="4531" w:type="dxa"/>
          </w:tcPr>
          <w:p w14:paraId="6749F81C" w14:textId="77777777" w:rsidR="007F2088" w:rsidRPr="000C5932" w:rsidRDefault="007F2088" w:rsidP="000C5932">
            <w:pPr>
              <w:spacing w:line="360" w:lineRule="auto"/>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 xml:space="preserve">del fenomeno degli </w:t>
            </w:r>
            <w:proofErr w:type="spellStart"/>
            <w:r w:rsidRPr="000C5932">
              <w:rPr>
                <w:rFonts w:ascii="Helvetica" w:eastAsia="Times New Roman" w:hAnsi="Helvetica" w:cs="Times New Roman"/>
                <w:color w:val="1A1A1A"/>
                <w:spacing w:val="2"/>
                <w:sz w:val="22"/>
                <w:szCs w:val="22"/>
                <w:lang w:val="it-IT" w:eastAsia="de-DE"/>
              </w:rPr>
              <w:t>smombie</w:t>
            </w:r>
            <w:proofErr w:type="spellEnd"/>
          </w:p>
        </w:tc>
      </w:tr>
      <w:tr w:rsidR="007F2088" w:rsidRPr="008C5D43" w14:paraId="70593105" w14:textId="77777777" w:rsidTr="00D92CFD">
        <w:tc>
          <w:tcPr>
            <w:tcW w:w="4531" w:type="dxa"/>
          </w:tcPr>
          <w:p w14:paraId="377CBE61" w14:textId="77777777" w:rsidR="007F2088" w:rsidRPr="000C5932" w:rsidRDefault="007F2088" w:rsidP="000C5932">
            <w:pPr>
              <w:spacing w:line="360" w:lineRule="auto"/>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 xml:space="preserve">Da che cosa nasce la parola che descrive questo fenomeno? </w:t>
            </w:r>
          </w:p>
        </w:tc>
        <w:tc>
          <w:tcPr>
            <w:tcW w:w="4531" w:type="dxa"/>
          </w:tcPr>
          <w:p w14:paraId="47A06BED" w14:textId="77777777" w:rsidR="007F2088" w:rsidRPr="000C5932" w:rsidRDefault="007F2088" w:rsidP="000C5932">
            <w:pPr>
              <w:spacing w:line="360" w:lineRule="auto"/>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dall’unione di smartphone e zombie</w:t>
            </w:r>
          </w:p>
        </w:tc>
      </w:tr>
      <w:tr w:rsidR="007F2088" w:rsidRPr="00253796" w14:paraId="2CF3FBEC" w14:textId="77777777" w:rsidTr="00D92CFD">
        <w:tc>
          <w:tcPr>
            <w:tcW w:w="4531" w:type="dxa"/>
          </w:tcPr>
          <w:p w14:paraId="28BA896D" w14:textId="77777777" w:rsidR="007F2088" w:rsidRPr="000C5932" w:rsidRDefault="007F2088" w:rsidP="000C5932">
            <w:pPr>
              <w:spacing w:line="360" w:lineRule="auto"/>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Qual è la prima domanda che fa l’intervistatrice ai passanti?</w:t>
            </w:r>
          </w:p>
        </w:tc>
        <w:tc>
          <w:tcPr>
            <w:tcW w:w="4531" w:type="dxa"/>
          </w:tcPr>
          <w:p w14:paraId="1736D0C6" w14:textId="77777777" w:rsidR="007F2088" w:rsidRPr="000C5932" w:rsidRDefault="007F2088" w:rsidP="000C5932">
            <w:pPr>
              <w:spacing w:line="360" w:lineRule="auto"/>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 xml:space="preserve">cosa pensano della gente che cammina con il cellulare in mano </w:t>
            </w:r>
          </w:p>
        </w:tc>
      </w:tr>
      <w:tr w:rsidR="007F2088" w:rsidRPr="00253796" w14:paraId="237A7A7F" w14:textId="77777777" w:rsidTr="00D92CFD">
        <w:tc>
          <w:tcPr>
            <w:tcW w:w="4531" w:type="dxa"/>
          </w:tcPr>
          <w:p w14:paraId="271444DC" w14:textId="77777777" w:rsidR="007F2088" w:rsidRPr="000C5932" w:rsidRDefault="007F2088" w:rsidP="000C5932">
            <w:pPr>
              <w:spacing w:line="360" w:lineRule="auto"/>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 xml:space="preserve">Cosa pensano gli intervistati della possibilità di introdurre una multa per prevenire questo fenomeno? </w:t>
            </w:r>
          </w:p>
        </w:tc>
        <w:tc>
          <w:tcPr>
            <w:tcW w:w="4531" w:type="dxa"/>
          </w:tcPr>
          <w:p w14:paraId="4FA26145" w14:textId="77777777" w:rsidR="007F2088" w:rsidRPr="000C5932" w:rsidRDefault="007F2088" w:rsidP="000C5932">
            <w:pPr>
              <w:spacing w:line="360" w:lineRule="auto"/>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il primo ragazzo risponde che sarebbe d’accordo mentre agli altri sembra esagerato</w:t>
            </w:r>
          </w:p>
        </w:tc>
      </w:tr>
      <w:tr w:rsidR="007F2088" w:rsidRPr="00253796" w14:paraId="4DBB4332" w14:textId="77777777" w:rsidTr="00D92CFD">
        <w:tc>
          <w:tcPr>
            <w:tcW w:w="4531" w:type="dxa"/>
          </w:tcPr>
          <w:p w14:paraId="2CBA193A" w14:textId="77777777" w:rsidR="007F2088" w:rsidRPr="000C5932" w:rsidRDefault="007F2088" w:rsidP="000C5932">
            <w:pPr>
              <w:spacing w:line="360" w:lineRule="auto"/>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 xml:space="preserve">Cosa risponde l’ultimo intervistato alla domanda su cosa possiamo fare per risolvere questo problema? </w:t>
            </w:r>
          </w:p>
        </w:tc>
        <w:tc>
          <w:tcPr>
            <w:tcW w:w="4531" w:type="dxa"/>
          </w:tcPr>
          <w:p w14:paraId="7A669DA9" w14:textId="77777777" w:rsidR="007F2088" w:rsidRPr="000C5932" w:rsidRDefault="007F2088" w:rsidP="000C5932">
            <w:pPr>
              <w:spacing w:line="360" w:lineRule="auto"/>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 xml:space="preserve">dovremmo fare un passo indietro e cercare di guardare altre cose </w:t>
            </w:r>
          </w:p>
        </w:tc>
      </w:tr>
    </w:tbl>
    <w:p w14:paraId="240DB719" w14:textId="77777777" w:rsidR="007F2088" w:rsidRPr="009F1084" w:rsidRDefault="007F2088" w:rsidP="007F2088">
      <w:pPr>
        <w:rPr>
          <w:lang w:val="it-IT"/>
        </w:rPr>
      </w:pPr>
    </w:p>
    <w:p w14:paraId="3D35FD12" w14:textId="77777777" w:rsidR="007F2088" w:rsidRPr="00C01D2F" w:rsidRDefault="007F2088" w:rsidP="007F2088">
      <w:pPr>
        <w:rPr>
          <w:rFonts w:ascii="Helvetica" w:eastAsia="Times New Roman" w:hAnsi="Helvetica" w:cs="Times New Roman"/>
          <w:b/>
          <w:bCs/>
          <w:color w:val="1A1A1A"/>
          <w:spacing w:val="2"/>
          <w:sz w:val="22"/>
          <w:szCs w:val="22"/>
          <w:lang w:val="it-IT" w:eastAsia="de-DE"/>
        </w:rPr>
      </w:pPr>
      <w:r w:rsidRPr="00C01D2F">
        <w:rPr>
          <w:rFonts w:ascii="Helvetica" w:eastAsia="Times New Roman" w:hAnsi="Helvetica" w:cs="Times New Roman"/>
          <w:b/>
          <w:bCs/>
          <w:color w:val="1A1A1A"/>
          <w:spacing w:val="2"/>
          <w:sz w:val="22"/>
          <w:szCs w:val="22"/>
          <w:lang w:val="it-IT" w:eastAsia="de-DE"/>
        </w:rPr>
        <w:t xml:space="preserve">Numero 4 </w:t>
      </w:r>
    </w:p>
    <w:p w14:paraId="5B3A5DD9" w14:textId="77777777" w:rsidR="007F2088" w:rsidRPr="009F1084" w:rsidRDefault="007F2088" w:rsidP="007F2088">
      <w:pPr>
        <w:rPr>
          <w:lang w:val="it-IT"/>
        </w:rPr>
      </w:pPr>
    </w:p>
    <w:tbl>
      <w:tblPr>
        <w:tblStyle w:val="TableGrid"/>
        <w:tblW w:w="0" w:type="auto"/>
        <w:tblLook w:val="04A0" w:firstRow="1" w:lastRow="0" w:firstColumn="1" w:lastColumn="0" w:noHBand="0" w:noVBand="1"/>
      </w:tblPr>
      <w:tblGrid>
        <w:gridCol w:w="533"/>
        <w:gridCol w:w="533"/>
        <w:gridCol w:w="533"/>
        <w:gridCol w:w="533"/>
        <w:gridCol w:w="533"/>
        <w:gridCol w:w="533"/>
        <w:gridCol w:w="533"/>
        <w:gridCol w:w="533"/>
        <w:gridCol w:w="533"/>
        <w:gridCol w:w="533"/>
        <w:gridCol w:w="533"/>
        <w:gridCol w:w="533"/>
        <w:gridCol w:w="533"/>
        <w:gridCol w:w="533"/>
        <w:gridCol w:w="533"/>
        <w:gridCol w:w="533"/>
        <w:gridCol w:w="534"/>
      </w:tblGrid>
      <w:tr w:rsidR="007F2088" w:rsidRPr="009F1084" w14:paraId="7EC7DF28" w14:textId="77777777" w:rsidTr="00D92CFD">
        <w:tc>
          <w:tcPr>
            <w:tcW w:w="533" w:type="dxa"/>
          </w:tcPr>
          <w:p w14:paraId="692F4484" w14:textId="77777777" w:rsidR="007F2088" w:rsidRPr="009F1084" w:rsidRDefault="007F2088" w:rsidP="00D92CFD">
            <w:pPr>
              <w:rPr>
                <w:b/>
                <w:bCs/>
                <w:sz w:val="20"/>
                <w:szCs w:val="20"/>
                <w:lang w:val="it-IT"/>
              </w:rPr>
            </w:pPr>
            <w:r w:rsidRPr="009F1084">
              <w:rPr>
                <w:b/>
                <w:bCs/>
                <w:sz w:val="20"/>
                <w:szCs w:val="20"/>
                <w:lang w:val="it-IT"/>
              </w:rPr>
              <w:t>1</w:t>
            </w:r>
          </w:p>
        </w:tc>
        <w:tc>
          <w:tcPr>
            <w:tcW w:w="533" w:type="dxa"/>
          </w:tcPr>
          <w:p w14:paraId="5564715D" w14:textId="77777777" w:rsidR="007F2088" w:rsidRPr="009F1084" w:rsidRDefault="007F2088" w:rsidP="00D92CFD">
            <w:pPr>
              <w:rPr>
                <w:b/>
                <w:bCs/>
                <w:sz w:val="20"/>
                <w:szCs w:val="20"/>
                <w:lang w:val="it-IT"/>
              </w:rPr>
            </w:pPr>
            <w:r w:rsidRPr="009F1084">
              <w:rPr>
                <w:b/>
                <w:bCs/>
                <w:sz w:val="20"/>
                <w:szCs w:val="20"/>
                <w:lang w:val="it-IT"/>
              </w:rPr>
              <w:t>2</w:t>
            </w:r>
          </w:p>
        </w:tc>
        <w:tc>
          <w:tcPr>
            <w:tcW w:w="533" w:type="dxa"/>
          </w:tcPr>
          <w:p w14:paraId="095DEED4" w14:textId="77777777" w:rsidR="007F2088" w:rsidRPr="009F1084" w:rsidRDefault="007F2088" w:rsidP="00D92CFD">
            <w:pPr>
              <w:rPr>
                <w:b/>
                <w:bCs/>
                <w:sz w:val="20"/>
                <w:szCs w:val="20"/>
                <w:lang w:val="it-IT"/>
              </w:rPr>
            </w:pPr>
            <w:r w:rsidRPr="009F1084">
              <w:rPr>
                <w:b/>
                <w:bCs/>
                <w:sz w:val="20"/>
                <w:szCs w:val="20"/>
                <w:lang w:val="it-IT"/>
              </w:rPr>
              <w:t>3</w:t>
            </w:r>
          </w:p>
        </w:tc>
        <w:tc>
          <w:tcPr>
            <w:tcW w:w="533" w:type="dxa"/>
          </w:tcPr>
          <w:p w14:paraId="73A00006" w14:textId="77777777" w:rsidR="007F2088" w:rsidRPr="009F1084" w:rsidRDefault="007F2088" w:rsidP="00D92CFD">
            <w:pPr>
              <w:rPr>
                <w:b/>
                <w:bCs/>
                <w:sz w:val="20"/>
                <w:szCs w:val="20"/>
                <w:lang w:val="it-IT"/>
              </w:rPr>
            </w:pPr>
            <w:r w:rsidRPr="009F1084">
              <w:rPr>
                <w:b/>
                <w:bCs/>
                <w:sz w:val="20"/>
                <w:szCs w:val="20"/>
                <w:lang w:val="it-IT"/>
              </w:rPr>
              <w:t>4</w:t>
            </w:r>
          </w:p>
        </w:tc>
        <w:tc>
          <w:tcPr>
            <w:tcW w:w="533" w:type="dxa"/>
          </w:tcPr>
          <w:p w14:paraId="5C2DCB2E" w14:textId="77777777" w:rsidR="007F2088" w:rsidRPr="009F1084" w:rsidRDefault="007F2088" w:rsidP="00D92CFD">
            <w:pPr>
              <w:rPr>
                <w:b/>
                <w:bCs/>
                <w:sz w:val="20"/>
                <w:szCs w:val="20"/>
                <w:lang w:val="it-IT"/>
              </w:rPr>
            </w:pPr>
            <w:r w:rsidRPr="009F1084">
              <w:rPr>
                <w:b/>
                <w:bCs/>
                <w:sz w:val="20"/>
                <w:szCs w:val="20"/>
                <w:lang w:val="it-IT"/>
              </w:rPr>
              <w:t>5</w:t>
            </w:r>
          </w:p>
        </w:tc>
        <w:tc>
          <w:tcPr>
            <w:tcW w:w="533" w:type="dxa"/>
          </w:tcPr>
          <w:p w14:paraId="63D89E38" w14:textId="77777777" w:rsidR="007F2088" w:rsidRPr="009F1084" w:rsidRDefault="007F2088" w:rsidP="00D92CFD">
            <w:pPr>
              <w:rPr>
                <w:b/>
                <w:bCs/>
                <w:sz w:val="20"/>
                <w:szCs w:val="20"/>
                <w:lang w:val="it-IT"/>
              </w:rPr>
            </w:pPr>
            <w:r w:rsidRPr="009F1084">
              <w:rPr>
                <w:b/>
                <w:bCs/>
                <w:sz w:val="20"/>
                <w:szCs w:val="20"/>
                <w:lang w:val="it-IT"/>
              </w:rPr>
              <w:t>6</w:t>
            </w:r>
          </w:p>
        </w:tc>
        <w:tc>
          <w:tcPr>
            <w:tcW w:w="533" w:type="dxa"/>
          </w:tcPr>
          <w:p w14:paraId="083AA383" w14:textId="77777777" w:rsidR="007F2088" w:rsidRPr="009F1084" w:rsidRDefault="007F2088" w:rsidP="00D92CFD">
            <w:pPr>
              <w:rPr>
                <w:b/>
                <w:bCs/>
                <w:sz w:val="20"/>
                <w:szCs w:val="20"/>
                <w:lang w:val="it-IT"/>
              </w:rPr>
            </w:pPr>
            <w:r w:rsidRPr="009F1084">
              <w:rPr>
                <w:b/>
                <w:bCs/>
                <w:sz w:val="20"/>
                <w:szCs w:val="20"/>
                <w:lang w:val="it-IT"/>
              </w:rPr>
              <w:t>7</w:t>
            </w:r>
          </w:p>
        </w:tc>
        <w:tc>
          <w:tcPr>
            <w:tcW w:w="533" w:type="dxa"/>
          </w:tcPr>
          <w:p w14:paraId="4C9F91E9" w14:textId="77777777" w:rsidR="007F2088" w:rsidRPr="009F1084" w:rsidRDefault="007F2088" w:rsidP="00D92CFD">
            <w:pPr>
              <w:rPr>
                <w:b/>
                <w:bCs/>
                <w:sz w:val="20"/>
                <w:szCs w:val="20"/>
                <w:lang w:val="it-IT"/>
              </w:rPr>
            </w:pPr>
            <w:r w:rsidRPr="009F1084">
              <w:rPr>
                <w:b/>
                <w:bCs/>
                <w:sz w:val="20"/>
                <w:szCs w:val="20"/>
                <w:lang w:val="it-IT"/>
              </w:rPr>
              <w:t>8</w:t>
            </w:r>
          </w:p>
        </w:tc>
        <w:tc>
          <w:tcPr>
            <w:tcW w:w="533" w:type="dxa"/>
          </w:tcPr>
          <w:p w14:paraId="20AD6FC3" w14:textId="77777777" w:rsidR="007F2088" w:rsidRPr="009F1084" w:rsidRDefault="007F2088" w:rsidP="00D92CFD">
            <w:pPr>
              <w:rPr>
                <w:b/>
                <w:bCs/>
                <w:sz w:val="20"/>
                <w:szCs w:val="20"/>
                <w:lang w:val="it-IT"/>
              </w:rPr>
            </w:pPr>
            <w:r w:rsidRPr="009F1084">
              <w:rPr>
                <w:b/>
                <w:bCs/>
                <w:sz w:val="20"/>
                <w:szCs w:val="20"/>
                <w:lang w:val="it-IT"/>
              </w:rPr>
              <w:t>9</w:t>
            </w:r>
          </w:p>
        </w:tc>
        <w:tc>
          <w:tcPr>
            <w:tcW w:w="533" w:type="dxa"/>
          </w:tcPr>
          <w:p w14:paraId="38A556B2" w14:textId="77777777" w:rsidR="007F2088" w:rsidRPr="009F1084" w:rsidRDefault="007F2088" w:rsidP="00D92CFD">
            <w:pPr>
              <w:rPr>
                <w:b/>
                <w:bCs/>
                <w:sz w:val="20"/>
                <w:szCs w:val="20"/>
                <w:lang w:val="it-IT"/>
              </w:rPr>
            </w:pPr>
            <w:r w:rsidRPr="009F1084">
              <w:rPr>
                <w:b/>
                <w:bCs/>
                <w:sz w:val="20"/>
                <w:szCs w:val="20"/>
                <w:lang w:val="it-IT"/>
              </w:rPr>
              <w:t>10</w:t>
            </w:r>
          </w:p>
        </w:tc>
        <w:tc>
          <w:tcPr>
            <w:tcW w:w="533" w:type="dxa"/>
          </w:tcPr>
          <w:p w14:paraId="39FBAFC0" w14:textId="77777777" w:rsidR="007F2088" w:rsidRPr="009F1084" w:rsidRDefault="007F2088" w:rsidP="00D92CFD">
            <w:pPr>
              <w:rPr>
                <w:b/>
                <w:bCs/>
                <w:sz w:val="20"/>
                <w:szCs w:val="20"/>
                <w:lang w:val="it-IT"/>
              </w:rPr>
            </w:pPr>
            <w:r w:rsidRPr="009F1084">
              <w:rPr>
                <w:b/>
                <w:bCs/>
                <w:sz w:val="20"/>
                <w:szCs w:val="20"/>
                <w:lang w:val="it-IT"/>
              </w:rPr>
              <w:t>11</w:t>
            </w:r>
          </w:p>
        </w:tc>
        <w:tc>
          <w:tcPr>
            <w:tcW w:w="533" w:type="dxa"/>
          </w:tcPr>
          <w:p w14:paraId="07921E5D" w14:textId="77777777" w:rsidR="007F2088" w:rsidRPr="009F1084" w:rsidRDefault="007F2088" w:rsidP="00D92CFD">
            <w:pPr>
              <w:rPr>
                <w:b/>
                <w:bCs/>
                <w:sz w:val="20"/>
                <w:szCs w:val="20"/>
                <w:lang w:val="it-IT"/>
              </w:rPr>
            </w:pPr>
            <w:r w:rsidRPr="009F1084">
              <w:rPr>
                <w:b/>
                <w:bCs/>
                <w:sz w:val="20"/>
                <w:szCs w:val="20"/>
                <w:lang w:val="it-IT"/>
              </w:rPr>
              <w:t>12</w:t>
            </w:r>
          </w:p>
        </w:tc>
        <w:tc>
          <w:tcPr>
            <w:tcW w:w="533" w:type="dxa"/>
          </w:tcPr>
          <w:p w14:paraId="0BA37F73" w14:textId="77777777" w:rsidR="007F2088" w:rsidRPr="009F1084" w:rsidRDefault="007F2088" w:rsidP="00D92CFD">
            <w:pPr>
              <w:rPr>
                <w:b/>
                <w:bCs/>
                <w:sz w:val="20"/>
                <w:szCs w:val="20"/>
                <w:lang w:val="it-IT"/>
              </w:rPr>
            </w:pPr>
            <w:r w:rsidRPr="009F1084">
              <w:rPr>
                <w:b/>
                <w:bCs/>
                <w:sz w:val="20"/>
                <w:szCs w:val="20"/>
                <w:lang w:val="it-IT"/>
              </w:rPr>
              <w:t>13</w:t>
            </w:r>
          </w:p>
        </w:tc>
        <w:tc>
          <w:tcPr>
            <w:tcW w:w="533" w:type="dxa"/>
          </w:tcPr>
          <w:p w14:paraId="1A5D11F5" w14:textId="77777777" w:rsidR="007F2088" w:rsidRPr="009F1084" w:rsidRDefault="007F2088" w:rsidP="00D92CFD">
            <w:pPr>
              <w:rPr>
                <w:b/>
                <w:bCs/>
                <w:sz w:val="20"/>
                <w:szCs w:val="20"/>
                <w:lang w:val="it-IT"/>
              </w:rPr>
            </w:pPr>
            <w:r w:rsidRPr="009F1084">
              <w:rPr>
                <w:b/>
                <w:bCs/>
                <w:sz w:val="20"/>
                <w:szCs w:val="20"/>
                <w:lang w:val="it-IT"/>
              </w:rPr>
              <w:t>14</w:t>
            </w:r>
          </w:p>
        </w:tc>
        <w:tc>
          <w:tcPr>
            <w:tcW w:w="533" w:type="dxa"/>
          </w:tcPr>
          <w:p w14:paraId="7F8699CD" w14:textId="77777777" w:rsidR="007F2088" w:rsidRPr="009F1084" w:rsidRDefault="007F2088" w:rsidP="00D92CFD">
            <w:pPr>
              <w:rPr>
                <w:b/>
                <w:bCs/>
                <w:sz w:val="20"/>
                <w:szCs w:val="20"/>
                <w:lang w:val="it-IT"/>
              </w:rPr>
            </w:pPr>
            <w:r w:rsidRPr="009F1084">
              <w:rPr>
                <w:b/>
                <w:bCs/>
                <w:sz w:val="20"/>
                <w:szCs w:val="20"/>
                <w:lang w:val="it-IT"/>
              </w:rPr>
              <w:t>15</w:t>
            </w:r>
          </w:p>
        </w:tc>
        <w:tc>
          <w:tcPr>
            <w:tcW w:w="533" w:type="dxa"/>
          </w:tcPr>
          <w:p w14:paraId="69C73758" w14:textId="77777777" w:rsidR="007F2088" w:rsidRPr="009F1084" w:rsidRDefault="007F2088" w:rsidP="00D92CFD">
            <w:pPr>
              <w:rPr>
                <w:b/>
                <w:bCs/>
                <w:sz w:val="20"/>
                <w:szCs w:val="20"/>
                <w:lang w:val="it-IT"/>
              </w:rPr>
            </w:pPr>
            <w:r w:rsidRPr="009F1084">
              <w:rPr>
                <w:b/>
                <w:bCs/>
                <w:sz w:val="20"/>
                <w:szCs w:val="20"/>
                <w:lang w:val="it-IT"/>
              </w:rPr>
              <w:t>16</w:t>
            </w:r>
          </w:p>
        </w:tc>
        <w:tc>
          <w:tcPr>
            <w:tcW w:w="534" w:type="dxa"/>
          </w:tcPr>
          <w:p w14:paraId="1AA31E23" w14:textId="77777777" w:rsidR="007F2088" w:rsidRPr="009F1084" w:rsidRDefault="007F2088" w:rsidP="00D92CFD">
            <w:pPr>
              <w:rPr>
                <w:b/>
                <w:bCs/>
                <w:sz w:val="20"/>
                <w:szCs w:val="20"/>
                <w:lang w:val="it-IT"/>
              </w:rPr>
            </w:pPr>
            <w:r w:rsidRPr="009F1084">
              <w:rPr>
                <w:b/>
                <w:bCs/>
                <w:sz w:val="20"/>
                <w:szCs w:val="20"/>
                <w:lang w:val="it-IT"/>
              </w:rPr>
              <w:t>17</w:t>
            </w:r>
          </w:p>
        </w:tc>
      </w:tr>
      <w:tr w:rsidR="007F2088" w:rsidRPr="009F1084" w14:paraId="30C12D8E" w14:textId="77777777" w:rsidTr="00D92CFD">
        <w:tc>
          <w:tcPr>
            <w:tcW w:w="533" w:type="dxa"/>
          </w:tcPr>
          <w:p w14:paraId="54C8F572" w14:textId="77777777" w:rsidR="007F2088" w:rsidRPr="000C5932" w:rsidRDefault="007F2088" w:rsidP="00D92CFD">
            <w:pPr>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J</w:t>
            </w:r>
          </w:p>
        </w:tc>
        <w:tc>
          <w:tcPr>
            <w:tcW w:w="533" w:type="dxa"/>
          </w:tcPr>
          <w:p w14:paraId="3C7CF041" w14:textId="77777777" w:rsidR="007F2088" w:rsidRPr="000C5932" w:rsidRDefault="007F2088" w:rsidP="00D92CFD">
            <w:pPr>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N</w:t>
            </w:r>
          </w:p>
        </w:tc>
        <w:tc>
          <w:tcPr>
            <w:tcW w:w="533" w:type="dxa"/>
          </w:tcPr>
          <w:p w14:paraId="2019BF4A" w14:textId="77777777" w:rsidR="007F2088" w:rsidRPr="000C5932" w:rsidRDefault="007F2088" w:rsidP="00D92CFD">
            <w:pPr>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D</w:t>
            </w:r>
          </w:p>
        </w:tc>
        <w:tc>
          <w:tcPr>
            <w:tcW w:w="533" w:type="dxa"/>
          </w:tcPr>
          <w:p w14:paraId="16CC2CE9" w14:textId="77777777" w:rsidR="007F2088" w:rsidRPr="000C5932" w:rsidRDefault="007F2088" w:rsidP="00D92CFD">
            <w:pPr>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P</w:t>
            </w:r>
          </w:p>
        </w:tc>
        <w:tc>
          <w:tcPr>
            <w:tcW w:w="533" w:type="dxa"/>
          </w:tcPr>
          <w:p w14:paraId="31E3B4DF" w14:textId="77777777" w:rsidR="007F2088" w:rsidRPr="000C5932" w:rsidRDefault="007F2088" w:rsidP="00D92CFD">
            <w:pPr>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E</w:t>
            </w:r>
          </w:p>
        </w:tc>
        <w:tc>
          <w:tcPr>
            <w:tcW w:w="533" w:type="dxa"/>
          </w:tcPr>
          <w:p w14:paraId="079E9AC5" w14:textId="77777777" w:rsidR="007F2088" w:rsidRPr="000C5932" w:rsidRDefault="007F2088" w:rsidP="00D92CFD">
            <w:pPr>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L</w:t>
            </w:r>
          </w:p>
        </w:tc>
        <w:tc>
          <w:tcPr>
            <w:tcW w:w="533" w:type="dxa"/>
          </w:tcPr>
          <w:p w14:paraId="6AA41D2E" w14:textId="77777777" w:rsidR="007F2088" w:rsidRPr="000C5932" w:rsidRDefault="007F2088" w:rsidP="00D92CFD">
            <w:pPr>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B</w:t>
            </w:r>
          </w:p>
        </w:tc>
        <w:tc>
          <w:tcPr>
            <w:tcW w:w="533" w:type="dxa"/>
          </w:tcPr>
          <w:p w14:paraId="35004E98" w14:textId="77777777" w:rsidR="007F2088" w:rsidRPr="000C5932" w:rsidRDefault="007F2088" w:rsidP="00D92CFD">
            <w:pPr>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O</w:t>
            </w:r>
          </w:p>
        </w:tc>
        <w:tc>
          <w:tcPr>
            <w:tcW w:w="533" w:type="dxa"/>
          </w:tcPr>
          <w:p w14:paraId="67D3F1BC" w14:textId="77777777" w:rsidR="007F2088" w:rsidRPr="000C5932" w:rsidRDefault="007F2088" w:rsidP="00D92CFD">
            <w:pPr>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H</w:t>
            </w:r>
          </w:p>
        </w:tc>
        <w:tc>
          <w:tcPr>
            <w:tcW w:w="533" w:type="dxa"/>
          </w:tcPr>
          <w:p w14:paraId="48EDB54E" w14:textId="77777777" w:rsidR="007F2088" w:rsidRPr="000C5932" w:rsidRDefault="007F2088" w:rsidP="00D92CFD">
            <w:pPr>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G</w:t>
            </w:r>
          </w:p>
        </w:tc>
        <w:tc>
          <w:tcPr>
            <w:tcW w:w="533" w:type="dxa"/>
          </w:tcPr>
          <w:p w14:paraId="62513C6A" w14:textId="77777777" w:rsidR="007F2088" w:rsidRPr="000C5932" w:rsidRDefault="007F2088" w:rsidP="00D92CFD">
            <w:pPr>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C</w:t>
            </w:r>
          </w:p>
        </w:tc>
        <w:tc>
          <w:tcPr>
            <w:tcW w:w="533" w:type="dxa"/>
          </w:tcPr>
          <w:p w14:paraId="6187887F" w14:textId="77777777" w:rsidR="007F2088" w:rsidRPr="000C5932" w:rsidRDefault="007F2088" w:rsidP="00D92CFD">
            <w:pPr>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M</w:t>
            </w:r>
          </w:p>
        </w:tc>
        <w:tc>
          <w:tcPr>
            <w:tcW w:w="533" w:type="dxa"/>
          </w:tcPr>
          <w:p w14:paraId="278C4FBF" w14:textId="77777777" w:rsidR="007F2088" w:rsidRPr="000C5932" w:rsidRDefault="007F2088" w:rsidP="00D92CFD">
            <w:pPr>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F</w:t>
            </w:r>
          </w:p>
        </w:tc>
        <w:tc>
          <w:tcPr>
            <w:tcW w:w="533" w:type="dxa"/>
          </w:tcPr>
          <w:p w14:paraId="4CDC2389" w14:textId="77777777" w:rsidR="007F2088" w:rsidRPr="000C5932" w:rsidRDefault="007F2088" w:rsidP="00D92CFD">
            <w:pPr>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K</w:t>
            </w:r>
          </w:p>
        </w:tc>
        <w:tc>
          <w:tcPr>
            <w:tcW w:w="533" w:type="dxa"/>
          </w:tcPr>
          <w:p w14:paraId="344C0DBF" w14:textId="77777777" w:rsidR="007F2088" w:rsidRPr="000C5932" w:rsidRDefault="007F2088" w:rsidP="00D92CFD">
            <w:pPr>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I</w:t>
            </w:r>
          </w:p>
        </w:tc>
        <w:tc>
          <w:tcPr>
            <w:tcW w:w="533" w:type="dxa"/>
          </w:tcPr>
          <w:p w14:paraId="64B81D18" w14:textId="77777777" w:rsidR="007F2088" w:rsidRPr="000C5932" w:rsidRDefault="007F2088" w:rsidP="00D92CFD">
            <w:pPr>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Q</w:t>
            </w:r>
          </w:p>
        </w:tc>
        <w:tc>
          <w:tcPr>
            <w:tcW w:w="534" w:type="dxa"/>
          </w:tcPr>
          <w:p w14:paraId="06411137" w14:textId="77777777" w:rsidR="007F2088" w:rsidRPr="000C5932" w:rsidRDefault="007F2088" w:rsidP="00D92CFD">
            <w:pPr>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A</w:t>
            </w:r>
          </w:p>
          <w:p w14:paraId="093E2940" w14:textId="77777777" w:rsidR="007F2088" w:rsidRPr="000C5932" w:rsidRDefault="007F2088" w:rsidP="00D92CFD">
            <w:pPr>
              <w:rPr>
                <w:rFonts w:ascii="Helvetica" w:eastAsia="Times New Roman" w:hAnsi="Helvetica" w:cs="Times New Roman"/>
                <w:color w:val="1A1A1A"/>
                <w:spacing w:val="2"/>
                <w:sz w:val="22"/>
                <w:szCs w:val="22"/>
                <w:lang w:val="it-IT" w:eastAsia="de-DE"/>
              </w:rPr>
            </w:pPr>
          </w:p>
        </w:tc>
      </w:tr>
    </w:tbl>
    <w:p w14:paraId="7DFD67FD" w14:textId="77777777" w:rsidR="007F2088" w:rsidRPr="009F1084" w:rsidRDefault="007F2088" w:rsidP="007F2088">
      <w:pPr>
        <w:shd w:val="clear" w:color="auto" w:fill="FFFFFF"/>
        <w:spacing w:before="100" w:beforeAutospacing="1" w:after="100" w:afterAutospacing="1" w:line="360" w:lineRule="auto"/>
        <w:rPr>
          <w:rFonts w:ascii="Helvetica" w:eastAsia="Times New Roman" w:hAnsi="Helvetica" w:cs="Times New Roman"/>
          <w:b/>
          <w:bCs/>
          <w:color w:val="1A1A1A"/>
          <w:spacing w:val="2"/>
          <w:sz w:val="22"/>
          <w:szCs w:val="22"/>
          <w:lang w:val="it-IT" w:eastAsia="de-DE"/>
        </w:rPr>
      </w:pPr>
      <w:r w:rsidRPr="009F1084">
        <w:rPr>
          <w:rFonts w:ascii="Helvetica" w:eastAsia="Times New Roman" w:hAnsi="Helvetica" w:cs="Times New Roman"/>
          <w:b/>
          <w:bCs/>
          <w:color w:val="1A1A1A"/>
          <w:spacing w:val="2"/>
          <w:sz w:val="22"/>
          <w:szCs w:val="22"/>
          <w:lang w:val="it-IT" w:eastAsia="de-DE"/>
        </w:rPr>
        <w:lastRenderedPageBreak/>
        <w:t xml:space="preserve">Domande per l’insegnante (le soluzioni si trovano nel testo): </w:t>
      </w:r>
    </w:p>
    <w:p w14:paraId="7D8B5915" w14:textId="77777777" w:rsidR="007F2088" w:rsidRPr="009F1084" w:rsidRDefault="007F2088" w:rsidP="007F2088">
      <w:pPr>
        <w:pStyle w:val="ListParagraph"/>
        <w:numPr>
          <w:ilvl w:val="0"/>
          <w:numId w:val="7"/>
        </w:numPr>
        <w:shd w:val="clear" w:color="auto" w:fill="FFFFFF"/>
        <w:spacing w:before="100" w:beforeAutospacing="1" w:after="100" w:afterAutospacing="1" w:line="360" w:lineRule="auto"/>
        <w:rPr>
          <w:rFonts w:ascii="Helvetica" w:eastAsia="Times New Roman" w:hAnsi="Helvetica" w:cs="Times New Roman"/>
          <w:color w:val="1A1A1A"/>
          <w:spacing w:val="2"/>
          <w:sz w:val="22"/>
          <w:szCs w:val="22"/>
          <w:lang w:val="it-IT" w:eastAsia="de-DE"/>
        </w:rPr>
      </w:pPr>
      <w:r w:rsidRPr="009F1084">
        <w:rPr>
          <w:rFonts w:ascii="Helvetica" w:eastAsia="Times New Roman" w:hAnsi="Helvetica" w:cs="Times New Roman"/>
          <w:color w:val="1A1A1A"/>
          <w:spacing w:val="2"/>
          <w:sz w:val="22"/>
          <w:szCs w:val="22"/>
          <w:lang w:val="it-IT" w:eastAsia="de-DE"/>
        </w:rPr>
        <w:t xml:space="preserve">Come si può definire uno </w:t>
      </w:r>
      <w:proofErr w:type="spellStart"/>
      <w:r w:rsidRPr="009F1084">
        <w:rPr>
          <w:rFonts w:ascii="Helvetica" w:eastAsia="Times New Roman" w:hAnsi="Helvetica" w:cs="Times New Roman"/>
          <w:color w:val="1A1A1A"/>
          <w:spacing w:val="2"/>
          <w:sz w:val="22"/>
          <w:szCs w:val="22"/>
          <w:lang w:val="it-IT" w:eastAsia="de-DE"/>
        </w:rPr>
        <w:t>smombie</w:t>
      </w:r>
      <w:proofErr w:type="spellEnd"/>
      <w:r w:rsidRPr="009F1084">
        <w:rPr>
          <w:rFonts w:ascii="Helvetica" w:eastAsia="Times New Roman" w:hAnsi="Helvetica" w:cs="Times New Roman"/>
          <w:color w:val="1A1A1A"/>
          <w:spacing w:val="2"/>
          <w:sz w:val="22"/>
          <w:szCs w:val="22"/>
          <w:lang w:val="it-IT" w:eastAsia="de-DE"/>
        </w:rPr>
        <w:t xml:space="preserve">? </w:t>
      </w:r>
    </w:p>
    <w:p w14:paraId="65E5645A" w14:textId="77777777" w:rsidR="007F2088" w:rsidRPr="009F1084" w:rsidRDefault="007F2088" w:rsidP="007F2088">
      <w:pPr>
        <w:pStyle w:val="ListParagraph"/>
        <w:numPr>
          <w:ilvl w:val="0"/>
          <w:numId w:val="7"/>
        </w:numPr>
        <w:shd w:val="clear" w:color="auto" w:fill="FFFFFF"/>
        <w:spacing w:before="100" w:beforeAutospacing="1" w:after="100" w:afterAutospacing="1" w:line="360" w:lineRule="auto"/>
        <w:rPr>
          <w:rFonts w:ascii="Helvetica" w:eastAsia="Times New Roman" w:hAnsi="Helvetica" w:cs="Times New Roman"/>
          <w:color w:val="1A1A1A"/>
          <w:spacing w:val="2"/>
          <w:sz w:val="22"/>
          <w:szCs w:val="22"/>
          <w:lang w:val="it-IT" w:eastAsia="de-DE"/>
        </w:rPr>
      </w:pPr>
      <w:r w:rsidRPr="009F1084">
        <w:rPr>
          <w:rFonts w:ascii="Helvetica" w:eastAsia="Times New Roman" w:hAnsi="Helvetica" w:cs="Times New Roman"/>
          <w:color w:val="1A1A1A"/>
          <w:spacing w:val="2"/>
          <w:sz w:val="22"/>
          <w:szCs w:val="22"/>
          <w:lang w:val="it-IT" w:eastAsia="de-DE"/>
        </w:rPr>
        <w:t>Quali sono i rischi del guardare il cellulare quando si cammina?</w:t>
      </w:r>
    </w:p>
    <w:p w14:paraId="2C47B5ED" w14:textId="77777777" w:rsidR="007F2088" w:rsidRPr="009F1084" w:rsidRDefault="007F2088" w:rsidP="007F2088">
      <w:pPr>
        <w:pStyle w:val="ListParagraph"/>
        <w:numPr>
          <w:ilvl w:val="0"/>
          <w:numId w:val="7"/>
        </w:numPr>
        <w:shd w:val="clear" w:color="auto" w:fill="FFFFFF"/>
        <w:spacing w:before="100" w:beforeAutospacing="1" w:after="100" w:afterAutospacing="1" w:line="360" w:lineRule="auto"/>
        <w:rPr>
          <w:rFonts w:ascii="Helvetica" w:eastAsia="Times New Roman" w:hAnsi="Helvetica" w:cs="Times New Roman"/>
          <w:color w:val="1A1A1A"/>
          <w:spacing w:val="2"/>
          <w:sz w:val="22"/>
          <w:szCs w:val="22"/>
          <w:lang w:val="it-IT" w:eastAsia="de-DE"/>
        </w:rPr>
      </w:pPr>
      <w:r w:rsidRPr="009F1084">
        <w:rPr>
          <w:rFonts w:ascii="Helvetica" w:eastAsia="Times New Roman" w:hAnsi="Helvetica" w:cs="Times New Roman"/>
          <w:color w:val="1A1A1A"/>
          <w:spacing w:val="2"/>
          <w:sz w:val="22"/>
          <w:szCs w:val="22"/>
          <w:lang w:val="it-IT" w:eastAsia="de-DE"/>
        </w:rPr>
        <w:t xml:space="preserve">Quali sono le misure che hanno preso varie città per proteggere gli </w:t>
      </w:r>
      <w:proofErr w:type="spellStart"/>
      <w:r w:rsidRPr="009F1084">
        <w:rPr>
          <w:rFonts w:ascii="Helvetica" w:eastAsia="Times New Roman" w:hAnsi="Helvetica" w:cs="Times New Roman"/>
          <w:color w:val="1A1A1A"/>
          <w:spacing w:val="2"/>
          <w:sz w:val="22"/>
          <w:szCs w:val="22"/>
          <w:lang w:val="it-IT" w:eastAsia="de-DE"/>
        </w:rPr>
        <w:t>smombie</w:t>
      </w:r>
      <w:proofErr w:type="spellEnd"/>
      <w:r w:rsidRPr="009F1084">
        <w:rPr>
          <w:rFonts w:ascii="Helvetica" w:eastAsia="Times New Roman" w:hAnsi="Helvetica" w:cs="Times New Roman"/>
          <w:color w:val="1A1A1A"/>
          <w:spacing w:val="2"/>
          <w:sz w:val="22"/>
          <w:szCs w:val="22"/>
          <w:lang w:val="it-IT" w:eastAsia="de-DE"/>
        </w:rPr>
        <w:t>?</w:t>
      </w:r>
    </w:p>
    <w:p w14:paraId="660676D2" w14:textId="77777777" w:rsidR="007F2088" w:rsidRPr="000C5932" w:rsidRDefault="007F2088" w:rsidP="000C5932">
      <w:pPr>
        <w:spacing w:line="360" w:lineRule="auto"/>
        <w:rPr>
          <w:rFonts w:ascii="Helvetica" w:eastAsia="Times New Roman" w:hAnsi="Helvetica" w:cs="Times New Roman"/>
          <w:color w:val="1A1A1A"/>
          <w:spacing w:val="2"/>
          <w:sz w:val="22"/>
          <w:szCs w:val="22"/>
          <w:lang w:val="it-IT" w:eastAsia="de-DE"/>
        </w:rPr>
      </w:pPr>
    </w:p>
    <w:p w14:paraId="799387A1" w14:textId="0DD264F6" w:rsidR="007F2088" w:rsidRPr="000C5932" w:rsidRDefault="007F2088" w:rsidP="000C5932">
      <w:pPr>
        <w:spacing w:line="360" w:lineRule="auto"/>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Numero 5 (“Altri fenomeni collegati all’uso dello smartphone”):</w:t>
      </w:r>
      <w:r w:rsidRPr="000C5932">
        <w:rPr>
          <w:rFonts w:ascii="Helvetica" w:eastAsia="Times New Roman" w:hAnsi="Helvetica" w:cs="Times New Roman"/>
          <w:color w:val="1A1A1A"/>
          <w:spacing w:val="2"/>
          <w:sz w:val="22"/>
          <w:szCs w:val="22"/>
          <w:lang w:val="it-IT" w:eastAsia="de-DE"/>
        </w:rPr>
        <w:br/>
      </w:r>
    </w:p>
    <w:p w14:paraId="2BC72B9E" w14:textId="77777777" w:rsidR="007F2088" w:rsidRPr="000C5932" w:rsidRDefault="007F2088" w:rsidP="000C5932">
      <w:pPr>
        <w:pStyle w:val="ListParagraph"/>
        <w:numPr>
          <w:ilvl w:val="0"/>
          <w:numId w:val="5"/>
        </w:numPr>
        <w:spacing w:line="360" w:lineRule="auto"/>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Se il cellulare è scarico o non ha segnale.</w:t>
      </w:r>
    </w:p>
    <w:p w14:paraId="12E11741" w14:textId="77777777" w:rsidR="007F2088" w:rsidRPr="000C5932" w:rsidRDefault="007F2088" w:rsidP="000C5932">
      <w:pPr>
        <w:pStyle w:val="ListParagraph"/>
        <w:numPr>
          <w:ilvl w:val="0"/>
          <w:numId w:val="5"/>
        </w:numPr>
        <w:spacing w:line="360" w:lineRule="auto"/>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Tengono il proprio smartphone sempre acceso e accanto a loro anche durante la notte.</w:t>
      </w:r>
    </w:p>
    <w:p w14:paraId="6045DDB2" w14:textId="77777777" w:rsidR="007F2088" w:rsidRPr="000C5932" w:rsidRDefault="007F2088" w:rsidP="000C5932">
      <w:pPr>
        <w:pStyle w:val="ListParagraph"/>
        <w:numPr>
          <w:ilvl w:val="0"/>
          <w:numId w:val="5"/>
        </w:numPr>
        <w:spacing w:line="360" w:lineRule="auto"/>
        <w:rPr>
          <w:rFonts w:ascii="Helvetica" w:eastAsia="Times New Roman" w:hAnsi="Helvetica" w:cs="Times New Roman"/>
          <w:color w:val="1A1A1A"/>
          <w:spacing w:val="2"/>
          <w:sz w:val="22"/>
          <w:szCs w:val="22"/>
          <w:lang w:val="it-IT" w:eastAsia="de-DE"/>
        </w:rPr>
      </w:pPr>
      <w:r w:rsidRPr="000C5932">
        <w:rPr>
          <w:rFonts w:ascii="Helvetica" w:eastAsia="Times New Roman" w:hAnsi="Helvetica" w:cs="Times New Roman"/>
          <w:color w:val="1A1A1A"/>
          <w:spacing w:val="2"/>
          <w:sz w:val="22"/>
          <w:szCs w:val="22"/>
          <w:lang w:val="it-IT" w:eastAsia="de-DE"/>
        </w:rPr>
        <w:t xml:space="preserve">I </w:t>
      </w:r>
      <w:proofErr w:type="spellStart"/>
      <w:r w:rsidRPr="000C5932">
        <w:rPr>
          <w:rFonts w:ascii="Helvetica" w:eastAsia="Times New Roman" w:hAnsi="Helvetica" w:cs="Times New Roman"/>
          <w:color w:val="1A1A1A"/>
          <w:spacing w:val="2"/>
          <w:sz w:val="22"/>
          <w:szCs w:val="22"/>
          <w:lang w:val="it-IT" w:eastAsia="de-DE"/>
        </w:rPr>
        <w:t>nomofobici</w:t>
      </w:r>
      <w:proofErr w:type="spellEnd"/>
      <w:r w:rsidRPr="000C5932">
        <w:rPr>
          <w:rFonts w:ascii="Helvetica" w:eastAsia="Times New Roman" w:hAnsi="Helvetica" w:cs="Times New Roman"/>
          <w:color w:val="1A1A1A"/>
          <w:spacing w:val="2"/>
          <w:sz w:val="22"/>
          <w:szCs w:val="22"/>
          <w:lang w:val="it-IT" w:eastAsia="de-DE"/>
        </w:rPr>
        <w:t xml:space="preserve"> hanno paura se non è presente il loro cellulare mentre i </w:t>
      </w:r>
      <w:proofErr w:type="spellStart"/>
      <w:r w:rsidRPr="000C5932">
        <w:rPr>
          <w:rFonts w:ascii="Helvetica" w:eastAsia="Times New Roman" w:hAnsi="Helvetica" w:cs="Times New Roman"/>
          <w:color w:val="1A1A1A"/>
          <w:spacing w:val="2"/>
          <w:sz w:val="22"/>
          <w:szCs w:val="22"/>
          <w:lang w:val="it-IT" w:eastAsia="de-DE"/>
        </w:rPr>
        <w:t>fomotici</w:t>
      </w:r>
      <w:proofErr w:type="spellEnd"/>
      <w:r w:rsidRPr="000C5932">
        <w:rPr>
          <w:rFonts w:ascii="Helvetica" w:eastAsia="Times New Roman" w:hAnsi="Helvetica" w:cs="Times New Roman"/>
          <w:color w:val="1A1A1A"/>
          <w:spacing w:val="2"/>
          <w:sz w:val="22"/>
          <w:szCs w:val="22"/>
          <w:lang w:val="it-IT" w:eastAsia="de-DE"/>
        </w:rPr>
        <w:t xml:space="preserve"> soffrono anche con il cellulare avendo paura di perdere informazioni. </w:t>
      </w:r>
    </w:p>
    <w:p w14:paraId="7356E1A2" w14:textId="77777777" w:rsidR="007F2088" w:rsidRPr="000C5932" w:rsidRDefault="007F2088" w:rsidP="000C5932">
      <w:pPr>
        <w:pStyle w:val="NormalWeb"/>
        <w:numPr>
          <w:ilvl w:val="0"/>
          <w:numId w:val="5"/>
        </w:numPr>
        <w:shd w:val="clear" w:color="auto" w:fill="FFFFFF"/>
        <w:spacing w:before="0" w:beforeAutospacing="0" w:after="0" w:afterAutospacing="0" w:line="360" w:lineRule="auto"/>
        <w:textAlignment w:val="baseline"/>
        <w:rPr>
          <w:rFonts w:ascii="Helvetica" w:hAnsi="Helvetica"/>
          <w:color w:val="1A1A1A"/>
          <w:spacing w:val="2"/>
          <w:sz w:val="22"/>
          <w:szCs w:val="22"/>
          <w:lang w:val="it-IT"/>
        </w:rPr>
      </w:pPr>
      <w:r w:rsidRPr="000C5932">
        <w:rPr>
          <w:rFonts w:ascii="Helvetica" w:hAnsi="Helvetica"/>
          <w:color w:val="1A1A1A"/>
          <w:spacing w:val="2"/>
          <w:sz w:val="22"/>
          <w:szCs w:val="22"/>
          <w:lang w:val="it-IT"/>
        </w:rPr>
        <w:t>Sente un certo tipo di ansia perché per l’organismo si crea come una situazione di pericolo e minaccia. Gli effetti a breve termine di questo stress da notifiche si presentano sotto forma di mancanza di sonno, mal di testa e depressione.</w:t>
      </w:r>
    </w:p>
    <w:p w14:paraId="671AFA3C" w14:textId="77777777" w:rsidR="007F2088" w:rsidRPr="000C5932" w:rsidRDefault="007F2088" w:rsidP="000C5932">
      <w:pPr>
        <w:pStyle w:val="NormalWeb"/>
        <w:numPr>
          <w:ilvl w:val="0"/>
          <w:numId w:val="5"/>
        </w:numPr>
        <w:shd w:val="clear" w:color="auto" w:fill="FFFFFF"/>
        <w:spacing w:before="0" w:beforeAutospacing="0" w:after="0" w:afterAutospacing="0" w:line="360" w:lineRule="auto"/>
        <w:textAlignment w:val="baseline"/>
        <w:rPr>
          <w:rFonts w:ascii="Helvetica" w:hAnsi="Helvetica"/>
          <w:color w:val="1A1A1A"/>
          <w:spacing w:val="2"/>
          <w:sz w:val="22"/>
          <w:szCs w:val="22"/>
          <w:lang w:val="it-IT"/>
        </w:rPr>
      </w:pPr>
      <w:r w:rsidRPr="000C5932">
        <w:rPr>
          <w:rFonts w:ascii="Helvetica" w:hAnsi="Helvetica"/>
          <w:color w:val="1A1A1A"/>
          <w:spacing w:val="2"/>
          <w:sz w:val="22"/>
          <w:szCs w:val="22"/>
          <w:lang w:val="it-IT"/>
        </w:rPr>
        <w:t xml:space="preserve">Perché preferiscono le conversazioni sul cellulare. </w:t>
      </w:r>
    </w:p>
    <w:p w14:paraId="10FECFB4" w14:textId="77777777" w:rsidR="007F2088" w:rsidRPr="000C5932" w:rsidRDefault="007F2088" w:rsidP="000C5932">
      <w:pPr>
        <w:pStyle w:val="NormalWeb"/>
        <w:numPr>
          <w:ilvl w:val="0"/>
          <w:numId w:val="5"/>
        </w:numPr>
        <w:shd w:val="clear" w:color="auto" w:fill="FFFFFF"/>
        <w:spacing w:before="0" w:beforeAutospacing="0" w:after="0" w:afterAutospacing="0" w:line="360" w:lineRule="auto"/>
        <w:textAlignment w:val="baseline"/>
        <w:rPr>
          <w:rFonts w:ascii="Helvetica" w:hAnsi="Helvetica"/>
          <w:color w:val="1A1A1A"/>
          <w:spacing w:val="2"/>
          <w:sz w:val="22"/>
          <w:szCs w:val="22"/>
          <w:lang w:val="it-IT"/>
        </w:rPr>
      </w:pPr>
      <w:r w:rsidRPr="000C5932">
        <w:rPr>
          <w:rFonts w:ascii="Helvetica" w:hAnsi="Helvetica"/>
          <w:color w:val="1A1A1A"/>
          <w:spacing w:val="2"/>
          <w:sz w:val="22"/>
          <w:szCs w:val="22"/>
          <w:lang w:val="it-IT"/>
        </w:rPr>
        <w:t xml:space="preserve">Alcuni </w:t>
      </w:r>
      <w:proofErr w:type="gramStart"/>
      <w:r w:rsidRPr="000C5932">
        <w:rPr>
          <w:rFonts w:ascii="Helvetica" w:hAnsi="Helvetica"/>
          <w:color w:val="1A1A1A"/>
          <w:spacing w:val="2"/>
          <w:sz w:val="22"/>
          <w:szCs w:val="22"/>
          <w:lang w:val="it-IT"/>
        </w:rPr>
        <w:t>ristoranti ad esempio</w:t>
      </w:r>
      <w:proofErr w:type="gramEnd"/>
      <w:r w:rsidRPr="000C5932">
        <w:rPr>
          <w:rFonts w:ascii="Helvetica" w:hAnsi="Helvetica"/>
          <w:color w:val="1A1A1A"/>
          <w:spacing w:val="2"/>
          <w:sz w:val="22"/>
          <w:szCs w:val="22"/>
          <w:lang w:val="it-IT"/>
        </w:rPr>
        <w:t xml:space="preserve"> vietano l’uso dei devices mobili per i consumatori e esistono già le applicazioni con le quali si può controllare il proprio uso del cellulare. </w:t>
      </w:r>
    </w:p>
    <w:p w14:paraId="4B6848F5" w14:textId="79A39D19" w:rsidR="001D5500" w:rsidRPr="007F2088" w:rsidRDefault="001D5500">
      <w:pPr>
        <w:rPr>
          <w:highlight w:val="red"/>
          <w:lang w:val="it-IT"/>
        </w:rPr>
      </w:pPr>
    </w:p>
    <w:sectPr w:rsidR="001D5500" w:rsidRPr="007F2088" w:rsidSect="00507643">
      <w:headerReference w:type="default" r:id="rId53"/>
      <w:footerReference w:type="even" r:id="rId54"/>
      <w:footerReference w:type="default" r:id="rId55"/>
      <w:headerReference w:type="first" r:id="rId56"/>
      <w:footerReference w:type="first" r:id="rId57"/>
      <w:pgSz w:w="11906" w:h="16838"/>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E340857" w14:textId="77777777" w:rsidR="00D906BD" w:rsidRDefault="00D906BD" w:rsidP="00D07803">
      <w:r>
        <w:separator/>
      </w:r>
    </w:p>
  </w:endnote>
  <w:endnote w:type="continuationSeparator" w:id="0">
    <w:p w14:paraId="4ECC81B4" w14:textId="77777777" w:rsidR="00D906BD" w:rsidRDefault="00D906BD" w:rsidP="00D07803">
      <w:r>
        <w:continuationSeparator/>
      </w:r>
    </w:p>
  </w:endnote>
  <w:endnote w:type="continuationNotice" w:id="1">
    <w:p w14:paraId="7D9EB738" w14:textId="77777777" w:rsidR="00D906BD" w:rsidRDefault="00D906B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Ink Free">
    <w:panose1 w:val="03080402000500000000"/>
    <w:charset w:val="00"/>
    <w:family w:val="script"/>
    <w:pitch w:val="variable"/>
    <w:sig w:usb0="0000068F" w:usb1="4000000A" w:usb2="00000000" w:usb3="00000000" w:csb0="0000019F" w:csb1="00000000"/>
  </w:font>
  <w:font w:name="Helvetica">
    <w:panose1 w:val="00000000000000000000"/>
    <w:charset w:val="00"/>
    <w:family w:val="auto"/>
    <w:pitch w:val="variable"/>
    <w:sig w:usb0="E00002FF" w:usb1="5000785B" w:usb2="00000000" w:usb3="00000000" w:csb0="0000019F" w:csb1="00000000"/>
  </w:font>
  <w:font w:name="Open Sans">
    <w:panose1 w:val="020B0606030504020204"/>
    <w:charset w:val="00"/>
    <w:family w:val="swiss"/>
    <w:pitch w:val="variable"/>
    <w:sig w:usb0="E00002EF" w:usb1="4000205B" w:usb2="00000028"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panose1 w:val="02020400000000000000"/>
    <w:charset w:val="80"/>
    <w:family w:val="roman"/>
    <w:notTrueType/>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202215184"/>
      <w:docPartObj>
        <w:docPartGallery w:val="Page Numbers (Bottom of Page)"/>
        <w:docPartUnique/>
      </w:docPartObj>
    </w:sdtPr>
    <w:sdtEndPr>
      <w:rPr>
        <w:rStyle w:val="PageNumber"/>
      </w:rPr>
    </w:sdtEndPr>
    <w:sdtContent>
      <w:p w14:paraId="7239575E" w14:textId="66645C37" w:rsidR="00245799" w:rsidRDefault="00245799" w:rsidP="00D92CF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85A7B4E" w14:textId="77777777" w:rsidR="00245799" w:rsidRDefault="00245799" w:rsidP="0024579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508793632"/>
      <w:docPartObj>
        <w:docPartGallery w:val="Page Numbers (Bottom of Page)"/>
        <w:docPartUnique/>
      </w:docPartObj>
    </w:sdtPr>
    <w:sdtEndPr>
      <w:rPr>
        <w:rStyle w:val="PageNumber"/>
      </w:rPr>
    </w:sdtEndPr>
    <w:sdtContent>
      <w:p w14:paraId="6739F4E2" w14:textId="246AD5FA" w:rsidR="00245799" w:rsidRDefault="00245799" w:rsidP="00D92CF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C3ACF93" w14:textId="77777777" w:rsidR="00245799" w:rsidRDefault="00245799" w:rsidP="00245799">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20"/>
      <w:gridCol w:w="3020"/>
      <w:gridCol w:w="3020"/>
    </w:tblGrid>
    <w:tr w:rsidR="18D4038F" w14:paraId="02595288" w14:textId="77777777" w:rsidTr="18D4038F">
      <w:trPr>
        <w:trHeight w:val="300"/>
      </w:trPr>
      <w:tc>
        <w:tcPr>
          <w:tcW w:w="3020" w:type="dxa"/>
        </w:tcPr>
        <w:p w14:paraId="2CB58436" w14:textId="4EC189C0" w:rsidR="18D4038F" w:rsidRDefault="18D4038F" w:rsidP="18D4038F">
          <w:pPr>
            <w:pStyle w:val="Header"/>
            <w:ind w:left="-115"/>
          </w:pPr>
        </w:p>
      </w:tc>
      <w:tc>
        <w:tcPr>
          <w:tcW w:w="3020" w:type="dxa"/>
        </w:tcPr>
        <w:p w14:paraId="3146AC1F" w14:textId="7EDEA37F" w:rsidR="18D4038F" w:rsidRDefault="18D4038F" w:rsidP="18D4038F">
          <w:pPr>
            <w:pStyle w:val="Header"/>
            <w:jc w:val="center"/>
          </w:pPr>
        </w:p>
      </w:tc>
      <w:tc>
        <w:tcPr>
          <w:tcW w:w="3020" w:type="dxa"/>
        </w:tcPr>
        <w:p w14:paraId="633C17F3" w14:textId="47CAC181" w:rsidR="18D4038F" w:rsidRDefault="18D4038F" w:rsidP="18D4038F">
          <w:pPr>
            <w:pStyle w:val="Header"/>
            <w:ind w:right="-115"/>
            <w:jc w:val="right"/>
          </w:pPr>
        </w:p>
      </w:tc>
    </w:tr>
  </w:tbl>
  <w:p w14:paraId="68E41E20" w14:textId="7C444368" w:rsidR="18D4038F" w:rsidRDefault="18D4038F" w:rsidP="18D403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703293" w14:textId="77777777" w:rsidR="00D906BD" w:rsidRDefault="00D906BD" w:rsidP="00D07803">
      <w:r>
        <w:separator/>
      </w:r>
    </w:p>
  </w:footnote>
  <w:footnote w:type="continuationSeparator" w:id="0">
    <w:p w14:paraId="6E740357" w14:textId="77777777" w:rsidR="00D906BD" w:rsidRDefault="00D906BD" w:rsidP="00D07803">
      <w:r>
        <w:continuationSeparator/>
      </w:r>
    </w:p>
  </w:footnote>
  <w:footnote w:type="continuationNotice" w:id="1">
    <w:p w14:paraId="6BE006FB" w14:textId="77777777" w:rsidR="00D906BD" w:rsidRDefault="00D906BD"/>
  </w:footnote>
  <w:footnote w:id="2">
    <w:p w14:paraId="3DAD0840" w14:textId="4403093F" w:rsidR="00D07803" w:rsidRPr="00D07803" w:rsidRDefault="00D07803">
      <w:pPr>
        <w:pStyle w:val="FootnoteText"/>
        <w:rPr>
          <w:lang w:val="it-IT"/>
        </w:rPr>
      </w:pPr>
      <w:r>
        <w:rPr>
          <w:rStyle w:val="FootnoteReference"/>
        </w:rPr>
        <w:footnoteRef/>
      </w:r>
      <w:r w:rsidRPr="00D07803">
        <w:rPr>
          <w:lang w:val="it-IT"/>
        </w:rPr>
        <w:t xml:space="preserve"> Da inserire dopo aver guardato il video del</w:t>
      </w:r>
      <w:r w:rsidR="00245799">
        <w:rPr>
          <w:lang w:val="it-IT"/>
        </w:rPr>
        <w:t xml:space="preserve">l’esercizio numero </w:t>
      </w:r>
      <w:r w:rsidRPr="00D07803">
        <w:rPr>
          <w:lang w:val="it-IT"/>
        </w:rPr>
        <w:t>2</w:t>
      </w:r>
    </w:p>
  </w:footnote>
  <w:footnote w:id="3">
    <w:p w14:paraId="66A221F0" w14:textId="77777777" w:rsidR="008E464C" w:rsidRPr="00AA386C" w:rsidRDefault="008E464C" w:rsidP="008E464C">
      <w:pPr>
        <w:pStyle w:val="FootnoteText"/>
        <w:rPr>
          <w:lang w:val="it-IT"/>
        </w:rPr>
      </w:pPr>
      <w:r>
        <w:rPr>
          <w:rStyle w:val="FootnoteReference"/>
        </w:rPr>
        <w:footnoteRef/>
      </w:r>
      <w:r w:rsidRPr="00AA386C">
        <w:rPr>
          <w:lang w:val="it-IT"/>
        </w:rPr>
        <w:t xml:space="preserve"> Insegnante: Pensi </w:t>
      </w:r>
      <w:r>
        <w:rPr>
          <w:lang w:val="it-IT"/>
        </w:rPr>
        <w:t>ad un premio</w:t>
      </w:r>
      <w:r w:rsidRPr="00AA386C">
        <w:rPr>
          <w:lang w:val="it-IT"/>
        </w:rPr>
        <w:t xml:space="preserve"> da assegnare</w:t>
      </w:r>
      <w:r>
        <w:rPr>
          <w:lang w:val="it-IT"/>
        </w:rPr>
        <w:t xml:space="preserve"> all’alunno/-a che racconta l’aneddoto più divertente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5FF240" w14:textId="127A0F82" w:rsidR="00507643" w:rsidRPr="00B73D0B" w:rsidRDefault="00245799" w:rsidP="00507643">
    <w:pPr>
      <w:pStyle w:val="Header"/>
      <w:rPr>
        <w:b/>
        <w:i/>
        <w:lang w:val="en-US"/>
      </w:rPr>
    </w:pPr>
    <w:r w:rsidRPr="001010B4">
      <w:rPr>
        <w:b/>
        <w:noProof/>
        <w:lang w:val="en-US" w:eastAsia="de-AT"/>
      </w:rPr>
      <w:drawing>
        <wp:anchor distT="0" distB="0" distL="114300" distR="114300" simplePos="0" relativeHeight="251658240" behindDoc="0" locked="0" layoutInCell="1" allowOverlap="1" wp14:anchorId="179DE6AA" wp14:editId="553A80B2">
          <wp:simplePos x="0" y="0"/>
          <wp:positionH relativeFrom="margin">
            <wp:posOffset>5420618</wp:posOffset>
          </wp:positionH>
          <wp:positionV relativeFrom="margin">
            <wp:posOffset>-596104</wp:posOffset>
          </wp:positionV>
          <wp:extent cx="1031875" cy="396875"/>
          <wp:effectExtent l="0" t="0" r="0" b="0"/>
          <wp:wrapSquare wrapText="bothSides"/>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31875" cy="396875"/>
                  </a:xfrm>
                  <a:prstGeom prst="rect">
                    <a:avLst/>
                  </a:prstGeom>
                </pic:spPr>
              </pic:pic>
            </a:graphicData>
          </a:graphic>
          <wp14:sizeRelH relativeFrom="margin">
            <wp14:pctWidth>0</wp14:pctWidth>
          </wp14:sizeRelH>
          <wp14:sizeRelV relativeFrom="margin">
            <wp14:pctHeight>0</wp14:pctHeight>
          </wp14:sizeRelV>
        </wp:anchor>
      </w:drawing>
    </w:r>
    <w:r w:rsidRPr="00B73D0B">
      <w:rPr>
        <w:b/>
        <w:lang w:val="en-US"/>
      </w:rPr>
      <w:t>CEBS</w:t>
    </w:r>
    <w:r w:rsidRPr="00B73D0B">
      <w:rPr>
        <w:b/>
        <w:noProof/>
        <w:lang w:val="en-US" w:eastAsia="de-AT"/>
      </w:rPr>
      <w:t xml:space="preserve"> </w:t>
    </w:r>
    <w:r w:rsidR="00F175C8" w:rsidRPr="00B73D0B">
      <w:rPr>
        <w:b/>
        <w:noProof/>
        <w:lang w:val="en-US" w:eastAsia="de-AT"/>
      </w:rPr>
      <w:t>–</w:t>
    </w:r>
    <w:r w:rsidRPr="00B73D0B">
      <w:rPr>
        <w:b/>
        <w:noProof/>
        <w:lang w:val="en-US" w:eastAsia="de-AT"/>
      </w:rPr>
      <w:t xml:space="preserve"> ITALIANO</w:t>
    </w:r>
    <w:r w:rsidR="00F175C8" w:rsidRPr="00B73D0B">
      <w:rPr>
        <w:b/>
        <w:noProof/>
        <w:lang w:val="en-US" w:eastAsia="de-AT"/>
      </w:rPr>
      <w:t xml:space="preserve">: </w:t>
    </w:r>
    <w:r w:rsidR="00B73D0B" w:rsidRPr="00B73D0B">
      <w:rPr>
        <w:b/>
        <w:i/>
        <w:lang w:val="en-US"/>
      </w:rPr>
      <w:t xml:space="preserve">Foglio di </w:t>
    </w:r>
    <w:proofErr w:type="spellStart"/>
    <w:r w:rsidR="00B73D0B" w:rsidRPr="00B73D0B">
      <w:rPr>
        <w:b/>
        <w:i/>
        <w:lang w:val="en-US"/>
      </w:rPr>
      <w:t>lavoro</w:t>
    </w:r>
    <w:proofErr w:type="spellEnd"/>
  </w:p>
  <w:p w14:paraId="0CB71383" w14:textId="45DD5DF0" w:rsidR="00245799" w:rsidRPr="00B73D0B" w:rsidRDefault="00245799">
    <w:pPr>
      <w:pStyle w:val="Header"/>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ADB1D0" w14:textId="48129FD2" w:rsidR="00507643" w:rsidRPr="00E563B8" w:rsidRDefault="00507643" w:rsidP="00507643">
    <w:pPr>
      <w:pStyle w:val="Header"/>
      <w:rPr>
        <w:b/>
        <w:i/>
      </w:rPr>
    </w:pPr>
    <w:r w:rsidRPr="001010B4">
      <w:rPr>
        <w:b/>
        <w:noProof/>
        <w:lang w:val="en-US" w:eastAsia="de-AT"/>
      </w:rPr>
      <w:drawing>
        <wp:anchor distT="0" distB="0" distL="114300" distR="114300" simplePos="0" relativeHeight="251658241" behindDoc="0" locked="0" layoutInCell="1" allowOverlap="1" wp14:anchorId="3A8B80B5" wp14:editId="5CE5CB0B">
          <wp:simplePos x="0" y="0"/>
          <wp:positionH relativeFrom="margin">
            <wp:posOffset>5420618</wp:posOffset>
          </wp:positionH>
          <wp:positionV relativeFrom="margin">
            <wp:posOffset>-596104</wp:posOffset>
          </wp:positionV>
          <wp:extent cx="1031875" cy="396875"/>
          <wp:effectExtent l="0" t="0" r="0" b="0"/>
          <wp:wrapSquare wrapText="bothSides"/>
          <wp:docPr id="1943173826" name="Grafik 11" descr="A blue and yellow circle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173826" name="Grafik 11" descr="A blue and yellow circle with a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031875" cy="396875"/>
                  </a:xfrm>
                  <a:prstGeom prst="rect">
                    <a:avLst/>
                  </a:prstGeom>
                </pic:spPr>
              </pic:pic>
            </a:graphicData>
          </a:graphic>
          <wp14:sizeRelH relativeFrom="margin">
            <wp14:pctWidth>0</wp14:pctWidth>
          </wp14:sizeRelH>
          <wp14:sizeRelV relativeFrom="margin">
            <wp14:pctHeight>0</wp14:pctHeight>
          </wp14:sizeRelV>
        </wp:anchor>
      </w:drawing>
    </w:r>
    <w:r w:rsidRPr="00DD7FEE">
      <w:rPr>
        <w:b/>
      </w:rPr>
      <w:t>CEBS</w:t>
    </w:r>
    <w:r w:rsidRPr="00507643">
      <w:rPr>
        <w:b/>
        <w:noProof/>
        <w:lang w:eastAsia="de-AT"/>
      </w:rPr>
      <w:t xml:space="preserve"> – ITALIANO: </w:t>
    </w:r>
    <w:r>
      <w:rPr>
        <w:b/>
        <w:i/>
      </w:rPr>
      <w:t>Informationsblatt für Lehrende</w:t>
    </w:r>
  </w:p>
  <w:p w14:paraId="3C7571AF" w14:textId="5E54DCF6" w:rsidR="00F175C8" w:rsidRPr="00507643" w:rsidRDefault="00F175C8" w:rsidP="0050764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B76289"/>
    <w:multiLevelType w:val="hybridMultilevel"/>
    <w:tmpl w:val="3400638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AB73450"/>
    <w:multiLevelType w:val="hybridMultilevel"/>
    <w:tmpl w:val="34006380"/>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2B4C2C81"/>
    <w:multiLevelType w:val="hybridMultilevel"/>
    <w:tmpl w:val="9B8E3CC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37FA227A"/>
    <w:multiLevelType w:val="hybridMultilevel"/>
    <w:tmpl w:val="E1B6BE08"/>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513F34A9"/>
    <w:multiLevelType w:val="hybridMultilevel"/>
    <w:tmpl w:val="C48A5EC4"/>
    <w:lvl w:ilvl="0" w:tplc="53683C96">
      <w:start w:val="1"/>
      <w:numFmt w:val="bullet"/>
      <w:lvlText w:val=""/>
      <w:lvlJc w:val="left"/>
      <w:pPr>
        <w:ind w:left="1080" w:hanging="360"/>
      </w:pPr>
      <w:rPr>
        <w:rFonts w:ascii="Symbol" w:eastAsiaTheme="minorHAnsi" w:hAnsi="Symbol" w:cstheme="minorBidi"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5" w15:restartNumberingAfterBreak="0">
    <w:nsid w:val="6CC920B9"/>
    <w:multiLevelType w:val="hybridMultilevel"/>
    <w:tmpl w:val="E1B6BE0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7AD879D5"/>
    <w:multiLevelType w:val="hybridMultilevel"/>
    <w:tmpl w:val="740677B4"/>
    <w:lvl w:ilvl="0" w:tplc="28628512">
      <w:start w:val="1"/>
      <w:numFmt w:val="upp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 w15:restartNumberingAfterBreak="0">
    <w:nsid w:val="7F995947"/>
    <w:multiLevelType w:val="hybridMultilevel"/>
    <w:tmpl w:val="4A423BC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737635724">
    <w:abstractNumId w:val="3"/>
  </w:num>
  <w:num w:numId="2" w16cid:durableId="62680489">
    <w:abstractNumId w:val="5"/>
  </w:num>
  <w:num w:numId="3" w16cid:durableId="432210347">
    <w:abstractNumId w:val="4"/>
  </w:num>
  <w:num w:numId="4" w16cid:durableId="995761657">
    <w:abstractNumId w:val="2"/>
  </w:num>
  <w:num w:numId="5" w16cid:durableId="1664045528">
    <w:abstractNumId w:val="1"/>
  </w:num>
  <w:num w:numId="6" w16cid:durableId="1570992653">
    <w:abstractNumId w:val="0"/>
  </w:num>
  <w:num w:numId="7" w16cid:durableId="717703844">
    <w:abstractNumId w:val="7"/>
  </w:num>
  <w:num w:numId="8" w16cid:durableId="208741393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3655"/>
    <w:rsid w:val="000028DA"/>
    <w:rsid w:val="000124A9"/>
    <w:rsid w:val="00022560"/>
    <w:rsid w:val="0002628D"/>
    <w:rsid w:val="00047727"/>
    <w:rsid w:val="0006601C"/>
    <w:rsid w:val="000A5B64"/>
    <w:rsid w:val="000C5932"/>
    <w:rsid w:val="000C6521"/>
    <w:rsid w:val="000D2186"/>
    <w:rsid w:val="000D7179"/>
    <w:rsid w:val="000E1FDB"/>
    <w:rsid w:val="000E21A1"/>
    <w:rsid w:val="000E30B4"/>
    <w:rsid w:val="000F3040"/>
    <w:rsid w:val="00104CF2"/>
    <w:rsid w:val="00132A4E"/>
    <w:rsid w:val="00161513"/>
    <w:rsid w:val="001660F3"/>
    <w:rsid w:val="00167AFC"/>
    <w:rsid w:val="00180A3E"/>
    <w:rsid w:val="00187825"/>
    <w:rsid w:val="00191032"/>
    <w:rsid w:val="00194E51"/>
    <w:rsid w:val="001A1EC4"/>
    <w:rsid w:val="001A2477"/>
    <w:rsid w:val="001B02AF"/>
    <w:rsid w:val="001B2161"/>
    <w:rsid w:val="001B6C66"/>
    <w:rsid w:val="001C1645"/>
    <w:rsid w:val="001C480D"/>
    <w:rsid w:val="001D5500"/>
    <w:rsid w:val="00201462"/>
    <w:rsid w:val="002325DF"/>
    <w:rsid w:val="002351AB"/>
    <w:rsid w:val="00241A65"/>
    <w:rsid w:val="00245799"/>
    <w:rsid w:val="00252971"/>
    <w:rsid w:val="00253796"/>
    <w:rsid w:val="0026328D"/>
    <w:rsid w:val="00264028"/>
    <w:rsid w:val="00282BCB"/>
    <w:rsid w:val="00283723"/>
    <w:rsid w:val="00285738"/>
    <w:rsid w:val="00286032"/>
    <w:rsid w:val="002A1328"/>
    <w:rsid w:val="002A2BBC"/>
    <w:rsid w:val="002C569C"/>
    <w:rsid w:val="002C6AE0"/>
    <w:rsid w:val="002E15AC"/>
    <w:rsid w:val="002E76B4"/>
    <w:rsid w:val="002F0510"/>
    <w:rsid w:val="00306672"/>
    <w:rsid w:val="003141D6"/>
    <w:rsid w:val="003208A3"/>
    <w:rsid w:val="00323056"/>
    <w:rsid w:val="00366859"/>
    <w:rsid w:val="00380AFB"/>
    <w:rsid w:val="003A11DC"/>
    <w:rsid w:val="003A3C72"/>
    <w:rsid w:val="003B6A49"/>
    <w:rsid w:val="003C7BB5"/>
    <w:rsid w:val="003D06AC"/>
    <w:rsid w:val="003D5DAB"/>
    <w:rsid w:val="004020E0"/>
    <w:rsid w:val="00412559"/>
    <w:rsid w:val="00445CAE"/>
    <w:rsid w:val="00461E73"/>
    <w:rsid w:val="004661E4"/>
    <w:rsid w:val="004778A4"/>
    <w:rsid w:val="00486325"/>
    <w:rsid w:val="00486531"/>
    <w:rsid w:val="0049781F"/>
    <w:rsid w:val="004A0858"/>
    <w:rsid w:val="004A1FEF"/>
    <w:rsid w:val="004A5814"/>
    <w:rsid w:val="004B2932"/>
    <w:rsid w:val="004B6931"/>
    <w:rsid w:val="004D2CAA"/>
    <w:rsid w:val="004F4192"/>
    <w:rsid w:val="004F6380"/>
    <w:rsid w:val="00507643"/>
    <w:rsid w:val="00522F66"/>
    <w:rsid w:val="0052524D"/>
    <w:rsid w:val="0056495D"/>
    <w:rsid w:val="00583734"/>
    <w:rsid w:val="005842B9"/>
    <w:rsid w:val="00586DF3"/>
    <w:rsid w:val="005901B3"/>
    <w:rsid w:val="005910FC"/>
    <w:rsid w:val="005B0C25"/>
    <w:rsid w:val="005C6CC2"/>
    <w:rsid w:val="005C70A0"/>
    <w:rsid w:val="005D2A48"/>
    <w:rsid w:val="0060558B"/>
    <w:rsid w:val="0061141C"/>
    <w:rsid w:val="00626C43"/>
    <w:rsid w:val="00643215"/>
    <w:rsid w:val="006638A8"/>
    <w:rsid w:val="0067341C"/>
    <w:rsid w:val="00676660"/>
    <w:rsid w:val="00687E70"/>
    <w:rsid w:val="00695CA0"/>
    <w:rsid w:val="006A14F9"/>
    <w:rsid w:val="006A2833"/>
    <w:rsid w:val="006A5046"/>
    <w:rsid w:val="006D1482"/>
    <w:rsid w:val="006E3612"/>
    <w:rsid w:val="006E684F"/>
    <w:rsid w:val="00710E58"/>
    <w:rsid w:val="00712726"/>
    <w:rsid w:val="00744801"/>
    <w:rsid w:val="0076369C"/>
    <w:rsid w:val="00764A14"/>
    <w:rsid w:val="00780F3C"/>
    <w:rsid w:val="0078581C"/>
    <w:rsid w:val="00791189"/>
    <w:rsid w:val="00794259"/>
    <w:rsid w:val="007A6717"/>
    <w:rsid w:val="007B3632"/>
    <w:rsid w:val="007C18A1"/>
    <w:rsid w:val="007F1EED"/>
    <w:rsid w:val="007F2088"/>
    <w:rsid w:val="00803DC6"/>
    <w:rsid w:val="00807596"/>
    <w:rsid w:val="00812243"/>
    <w:rsid w:val="00825AB9"/>
    <w:rsid w:val="00831834"/>
    <w:rsid w:val="00840588"/>
    <w:rsid w:val="00840FC0"/>
    <w:rsid w:val="00875591"/>
    <w:rsid w:val="008B5DF0"/>
    <w:rsid w:val="008C5D43"/>
    <w:rsid w:val="008E2001"/>
    <w:rsid w:val="008E2107"/>
    <w:rsid w:val="008E464C"/>
    <w:rsid w:val="008E6E90"/>
    <w:rsid w:val="0090488A"/>
    <w:rsid w:val="009170BD"/>
    <w:rsid w:val="009232AD"/>
    <w:rsid w:val="0093654C"/>
    <w:rsid w:val="00941AAD"/>
    <w:rsid w:val="00942512"/>
    <w:rsid w:val="0094735F"/>
    <w:rsid w:val="00956C86"/>
    <w:rsid w:val="00957F32"/>
    <w:rsid w:val="009655FC"/>
    <w:rsid w:val="00965830"/>
    <w:rsid w:val="00986D9E"/>
    <w:rsid w:val="00991F13"/>
    <w:rsid w:val="009961E7"/>
    <w:rsid w:val="00996B61"/>
    <w:rsid w:val="009B1C68"/>
    <w:rsid w:val="009C01F3"/>
    <w:rsid w:val="009C055B"/>
    <w:rsid w:val="009E5328"/>
    <w:rsid w:val="009F0FFD"/>
    <w:rsid w:val="00A03678"/>
    <w:rsid w:val="00A26115"/>
    <w:rsid w:val="00A4362C"/>
    <w:rsid w:val="00A61198"/>
    <w:rsid w:val="00A74343"/>
    <w:rsid w:val="00A906A2"/>
    <w:rsid w:val="00A95830"/>
    <w:rsid w:val="00A9733C"/>
    <w:rsid w:val="00AA386C"/>
    <w:rsid w:val="00AA617D"/>
    <w:rsid w:val="00AC60CF"/>
    <w:rsid w:val="00AE051C"/>
    <w:rsid w:val="00AE0D23"/>
    <w:rsid w:val="00AF2A96"/>
    <w:rsid w:val="00AF36DA"/>
    <w:rsid w:val="00B04A62"/>
    <w:rsid w:val="00B10BA9"/>
    <w:rsid w:val="00B2345B"/>
    <w:rsid w:val="00B44ED4"/>
    <w:rsid w:val="00B506C1"/>
    <w:rsid w:val="00B52D1D"/>
    <w:rsid w:val="00B53740"/>
    <w:rsid w:val="00B73D0B"/>
    <w:rsid w:val="00B772D1"/>
    <w:rsid w:val="00B8125E"/>
    <w:rsid w:val="00B87C10"/>
    <w:rsid w:val="00BA12C8"/>
    <w:rsid w:val="00BC5D39"/>
    <w:rsid w:val="00BE0AFC"/>
    <w:rsid w:val="00C01D2F"/>
    <w:rsid w:val="00C306B7"/>
    <w:rsid w:val="00C30EC0"/>
    <w:rsid w:val="00C31165"/>
    <w:rsid w:val="00C33E9D"/>
    <w:rsid w:val="00C36FD1"/>
    <w:rsid w:val="00C377D0"/>
    <w:rsid w:val="00C61543"/>
    <w:rsid w:val="00C65D3E"/>
    <w:rsid w:val="00C70B2A"/>
    <w:rsid w:val="00C71553"/>
    <w:rsid w:val="00C71E45"/>
    <w:rsid w:val="00C735BD"/>
    <w:rsid w:val="00C82867"/>
    <w:rsid w:val="00C847D3"/>
    <w:rsid w:val="00C872AB"/>
    <w:rsid w:val="00C96D00"/>
    <w:rsid w:val="00C9731F"/>
    <w:rsid w:val="00CA4CF2"/>
    <w:rsid w:val="00CA685D"/>
    <w:rsid w:val="00CA6DB7"/>
    <w:rsid w:val="00CB1606"/>
    <w:rsid w:val="00CD6109"/>
    <w:rsid w:val="00CF10FF"/>
    <w:rsid w:val="00CF144E"/>
    <w:rsid w:val="00D05477"/>
    <w:rsid w:val="00D07803"/>
    <w:rsid w:val="00D127EA"/>
    <w:rsid w:val="00D16F28"/>
    <w:rsid w:val="00D21697"/>
    <w:rsid w:val="00D422C2"/>
    <w:rsid w:val="00D53E12"/>
    <w:rsid w:val="00D623A9"/>
    <w:rsid w:val="00D66C45"/>
    <w:rsid w:val="00D71CD7"/>
    <w:rsid w:val="00D75F1D"/>
    <w:rsid w:val="00D906BD"/>
    <w:rsid w:val="00D91DD0"/>
    <w:rsid w:val="00D92CFD"/>
    <w:rsid w:val="00D96C90"/>
    <w:rsid w:val="00DB3952"/>
    <w:rsid w:val="00DC51BD"/>
    <w:rsid w:val="00DE2C50"/>
    <w:rsid w:val="00DE3125"/>
    <w:rsid w:val="00DF2212"/>
    <w:rsid w:val="00E2405B"/>
    <w:rsid w:val="00E24F93"/>
    <w:rsid w:val="00E34491"/>
    <w:rsid w:val="00E444E4"/>
    <w:rsid w:val="00E462B0"/>
    <w:rsid w:val="00E56B33"/>
    <w:rsid w:val="00E642D0"/>
    <w:rsid w:val="00E83A58"/>
    <w:rsid w:val="00E84E31"/>
    <w:rsid w:val="00E97D5E"/>
    <w:rsid w:val="00EC5846"/>
    <w:rsid w:val="00EC7B6E"/>
    <w:rsid w:val="00EE477F"/>
    <w:rsid w:val="00EF5C7E"/>
    <w:rsid w:val="00EF618D"/>
    <w:rsid w:val="00F02412"/>
    <w:rsid w:val="00F12432"/>
    <w:rsid w:val="00F175C8"/>
    <w:rsid w:val="00F2014C"/>
    <w:rsid w:val="00F33655"/>
    <w:rsid w:val="00F636BB"/>
    <w:rsid w:val="00F6721C"/>
    <w:rsid w:val="00F77B00"/>
    <w:rsid w:val="00F82766"/>
    <w:rsid w:val="00F92B02"/>
    <w:rsid w:val="00FA14AE"/>
    <w:rsid w:val="00FB3EF9"/>
    <w:rsid w:val="00FC00FB"/>
    <w:rsid w:val="00FE58EA"/>
    <w:rsid w:val="00FE7FED"/>
    <w:rsid w:val="00FF3823"/>
    <w:rsid w:val="00FF473F"/>
    <w:rsid w:val="052F37E4"/>
    <w:rsid w:val="15D9A88A"/>
    <w:rsid w:val="18D4038F"/>
    <w:rsid w:val="1C77DCB5"/>
    <w:rsid w:val="1DCEC21C"/>
    <w:rsid w:val="211CAEBD"/>
    <w:rsid w:val="23CA56BE"/>
    <w:rsid w:val="24B6B894"/>
    <w:rsid w:val="2640239D"/>
    <w:rsid w:val="26AD71DE"/>
    <w:rsid w:val="2A99A9C9"/>
    <w:rsid w:val="2ACCDF5C"/>
    <w:rsid w:val="2CCB0A76"/>
    <w:rsid w:val="30908DEB"/>
    <w:rsid w:val="3B24ADE7"/>
    <w:rsid w:val="3F3FB74A"/>
    <w:rsid w:val="470B1968"/>
    <w:rsid w:val="51407FE4"/>
    <w:rsid w:val="532606A6"/>
    <w:rsid w:val="596F2BD2"/>
    <w:rsid w:val="5C0FF589"/>
    <w:rsid w:val="5D3B6BBA"/>
    <w:rsid w:val="5EA4D61B"/>
    <w:rsid w:val="68207B91"/>
    <w:rsid w:val="6AB789F4"/>
    <w:rsid w:val="6F61694D"/>
    <w:rsid w:val="7306E105"/>
    <w:rsid w:val="7630A904"/>
    <w:rsid w:val="77EF0A4B"/>
  </w:rsids>
  <m:mathPr>
    <m:mathFont m:val="Cambria Math"/>
    <m:brkBin m:val="before"/>
    <m:brkBinSub m:val="--"/>
    <m:smallFrac m:val="0"/>
    <m:dispDef/>
    <m:lMargin m:val="0"/>
    <m:rMargin m:val="0"/>
    <m:defJc m:val="centerGroup"/>
    <m:wrapIndent m:val="1440"/>
    <m:intLim m:val="subSup"/>
    <m:naryLim m:val="undOvr"/>
  </m:mathPr>
  <w:themeFontLang w:val="de-A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70C31E"/>
  <w15:chartTrackingRefBased/>
  <w15:docId w15:val="{5E3FFA2E-4625-45AC-8649-1A4B24FE6C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de-A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33655"/>
    <w:rPr>
      <w:color w:val="2998E3" w:themeColor="hyperlink"/>
      <w:u w:val="single"/>
    </w:rPr>
  </w:style>
  <w:style w:type="character" w:styleId="UnresolvedMention">
    <w:name w:val="Unresolved Mention"/>
    <w:basedOn w:val="DefaultParagraphFont"/>
    <w:uiPriority w:val="99"/>
    <w:semiHidden/>
    <w:unhideWhenUsed/>
    <w:rsid w:val="00F33655"/>
    <w:rPr>
      <w:color w:val="605E5C"/>
      <w:shd w:val="clear" w:color="auto" w:fill="E1DFDD"/>
    </w:rPr>
  </w:style>
  <w:style w:type="paragraph" w:styleId="ListParagraph">
    <w:name w:val="List Paragraph"/>
    <w:basedOn w:val="Normal"/>
    <w:uiPriority w:val="34"/>
    <w:qFormat/>
    <w:rsid w:val="001B6C66"/>
    <w:pPr>
      <w:ind w:left="720"/>
      <w:contextualSpacing/>
    </w:pPr>
  </w:style>
  <w:style w:type="table" w:styleId="TableGrid">
    <w:name w:val="Table Grid"/>
    <w:basedOn w:val="TableNormal"/>
    <w:uiPriority w:val="39"/>
    <w:rsid w:val="006766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D07803"/>
    <w:rPr>
      <w:sz w:val="20"/>
      <w:szCs w:val="20"/>
    </w:rPr>
  </w:style>
  <w:style w:type="character" w:customStyle="1" w:styleId="FootnoteTextChar">
    <w:name w:val="Footnote Text Char"/>
    <w:basedOn w:val="DefaultParagraphFont"/>
    <w:link w:val="FootnoteText"/>
    <w:uiPriority w:val="99"/>
    <w:semiHidden/>
    <w:rsid w:val="00D07803"/>
    <w:rPr>
      <w:sz w:val="20"/>
      <w:szCs w:val="20"/>
    </w:rPr>
  </w:style>
  <w:style w:type="character" w:styleId="FootnoteReference">
    <w:name w:val="footnote reference"/>
    <w:basedOn w:val="DefaultParagraphFont"/>
    <w:uiPriority w:val="99"/>
    <w:semiHidden/>
    <w:unhideWhenUsed/>
    <w:rsid w:val="00D07803"/>
    <w:rPr>
      <w:vertAlign w:val="superscript"/>
    </w:rPr>
  </w:style>
  <w:style w:type="character" w:styleId="FollowedHyperlink">
    <w:name w:val="FollowedHyperlink"/>
    <w:basedOn w:val="DefaultParagraphFont"/>
    <w:uiPriority w:val="99"/>
    <w:semiHidden/>
    <w:unhideWhenUsed/>
    <w:rsid w:val="00583734"/>
    <w:rPr>
      <w:color w:val="7F723D" w:themeColor="followedHyperlink"/>
      <w:u w:val="single"/>
    </w:rPr>
  </w:style>
  <w:style w:type="character" w:customStyle="1" w:styleId="normaltextrun">
    <w:name w:val="normaltextrun"/>
    <w:basedOn w:val="DefaultParagraphFont"/>
    <w:rsid w:val="00F82766"/>
  </w:style>
  <w:style w:type="paragraph" w:styleId="Header">
    <w:name w:val="header"/>
    <w:basedOn w:val="Normal"/>
    <w:link w:val="HeaderChar"/>
    <w:uiPriority w:val="99"/>
    <w:unhideWhenUsed/>
    <w:rsid w:val="00245799"/>
    <w:pPr>
      <w:tabs>
        <w:tab w:val="center" w:pos="4536"/>
        <w:tab w:val="right" w:pos="9072"/>
      </w:tabs>
    </w:pPr>
  </w:style>
  <w:style w:type="character" w:customStyle="1" w:styleId="HeaderChar">
    <w:name w:val="Header Char"/>
    <w:basedOn w:val="DefaultParagraphFont"/>
    <w:link w:val="Header"/>
    <w:uiPriority w:val="99"/>
    <w:rsid w:val="00245799"/>
  </w:style>
  <w:style w:type="paragraph" w:styleId="Footer">
    <w:name w:val="footer"/>
    <w:basedOn w:val="Normal"/>
    <w:link w:val="FooterChar"/>
    <w:uiPriority w:val="99"/>
    <w:unhideWhenUsed/>
    <w:rsid w:val="00245799"/>
    <w:pPr>
      <w:tabs>
        <w:tab w:val="center" w:pos="4536"/>
        <w:tab w:val="right" w:pos="9072"/>
      </w:tabs>
    </w:pPr>
  </w:style>
  <w:style w:type="character" w:customStyle="1" w:styleId="FooterChar">
    <w:name w:val="Footer Char"/>
    <w:basedOn w:val="DefaultParagraphFont"/>
    <w:link w:val="Footer"/>
    <w:uiPriority w:val="99"/>
    <w:rsid w:val="00245799"/>
  </w:style>
  <w:style w:type="character" w:styleId="PageNumber">
    <w:name w:val="page number"/>
    <w:basedOn w:val="DefaultParagraphFont"/>
    <w:uiPriority w:val="99"/>
    <w:semiHidden/>
    <w:unhideWhenUsed/>
    <w:rsid w:val="00245799"/>
  </w:style>
  <w:style w:type="paragraph" w:styleId="NormalWeb">
    <w:name w:val="Normal (Web)"/>
    <w:basedOn w:val="Normal"/>
    <w:uiPriority w:val="99"/>
    <w:unhideWhenUsed/>
    <w:rsid w:val="0076369C"/>
    <w:pPr>
      <w:spacing w:before="100" w:beforeAutospacing="1" w:after="100" w:afterAutospacing="1"/>
    </w:pPr>
    <w:rPr>
      <w:rFonts w:ascii="Times New Roman" w:eastAsia="Times New Roman" w:hAnsi="Times New Roman" w:cs="Times New Roman"/>
      <w:lang w:eastAsia="de-DE"/>
    </w:rPr>
  </w:style>
  <w:style w:type="character" w:styleId="Strong">
    <w:name w:val="Strong"/>
    <w:basedOn w:val="DefaultParagraphFont"/>
    <w:uiPriority w:val="22"/>
    <w:qFormat/>
    <w:rsid w:val="00C31165"/>
    <w:rPr>
      <w:b/>
      <w:bCs/>
    </w:rPr>
  </w:style>
  <w:style w:type="character" w:styleId="Emphasis">
    <w:name w:val="Emphasis"/>
    <w:basedOn w:val="DefaultParagraphFont"/>
    <w:uiPriority w:val="20"/>
    <w:qFormat/>
    <w:rsid w:val="00C31165"/>
    <w:rPr>
      <w:i/>
      <w:iCs/>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1A1EC4"/>
    <w:rPr>
      <w:b/>
      <w:bCs/>
    </w:rPr>
  </w:style>
  <w:style w:type="character" w:customStyle="1" w:styleId="CommentSubjectChar">
    <w:name w:val="Comment Subject Char"/>
    <w:basedOn w:val="CommentTextChar"/>
    <w:link w:val="CommentSubject"/>
    <w:uiPriority w:val="99"/>
    <w:semiHidden/>
    <w:rsid w:val="001A1EC4"/>
    <w:rPr>
      <w:b/>
      <w:bCs/>
      <w:sz w:val="20"/>
      <w:szCs w:val="20"/>
    </w:rPr>
  </w:style>
  <w:style w:type="table" w:styleId="GridTable1Light-Accent1">
    <w:name w:val="Grid Table 1 Light Accent 1"/>
    <w:basedOn w:val="TableNormal"/>
    <w:uiPriority w:val="46"/>
    <w:rsid w:val="00C872AB"/>
    <w:tblPr>
      <w:tblStyleRowBandSize w:val="1"/>
      <w:tblStyleColBandSize w:val="1"/>
      <w:tblBorders>
        <w:top w:val="single" w:sz="4" w:space="0" w:color="FFE99C" w:themeColor="accent1" w:themeTint="66"/>
        <w:left w:val="single" w:sz="4" w:space="0" w:color="FFE99C" w:themeColor="accent1" w:themeTint="66"/>
        <w:bottom w:val="single" w:sz="4" w:space="0" w:color="FFE99C" w:themeColor="accent1" w:themeTint="66"/>
        <w:right w:val="single" w:sz="4" w:space="0" w:color="FFE99C" w:themeColor="accent1" w:themeTint="66"/>
        <w:insideH w:val="single" w:sz="4" w:space="0" w:color="FFE99C" w:themeColor="accent1" w:themeTint="66"/>
        <w:insideV w:val="single" w:sz="4" w:space="0" w:color="FFE99C" w:themeColor="accent1" w:themeTint="66"/>
      </w:tblBorders>
    </w:tblPr>
    <w:tblStylePr w:type="firstRow">
      <w:rPr>
        <w:b/>
        <w:bCs/>
      </w:rPr>
      <w:tblPr/>
      <w:tcPr>
        <w:tcBorders>
          <w:bottom w:val="single" w:sz="12" w:space="0" w:color="FFDF6A" w:themeColor="accent1" w:themeTint="99"/>
        </w:tcBorders>
      </w:tcPr>
    </w:tblStylePr>
    <w:tblStylePr w:type="lastRow">
      <w:rPr>
        <w:b/>
        <w:bCs/>
      </w:rPr>
      <w:tblPr/>
      <w:tcPr>
        <w:tcBorders>
          <w:top w:val="double" w:sz="2" w:space="0" w:color="FFDF6A" w:themeColor="accent1" w:themeTint="99"/>
        </w:tcBorders>
      </w:tcPr>
    </w:tblStylePr>
    <w:tblStylePr w:type="firstCol">
      <w:rPr>
        <w:b/>
        <w:bCs/>
      </w:rPr>
    </w:tblStylePr>
    <w:tblStylePr w:type="lastCol">
      <w:rPr>
        <w:b/>
        <w:bCs/>
      </w:rPr>
    </w:tblStylePr>
  </w:style>
  <w:style w:type="table" w:styleId="GridTable6ColourfulAccent1">
    <w:name w:val="Grid Table 6 Colorful Accent 1"/>
    <w:basedOn w:val="TableNormal"/>
    <w:uiPriority w:val="51"/>
    <w:rsid w:val="00C872AB"/>
    <w:rPr>
      <w:color w:val="C49A00" w:themeColor="accent1" w:themeShade="BF"/>
    </w:rPr>
    <w:tblPr>
      <w:tblStyleRowBandSize w:val="1"/>
      <w:tblStyleColBandSize w:val="1"/>
      <w:tblBorders>
        <w:top w:val="single" w:sz="4" w:space="0" w:color="FFDF6A" w:themeColor="accent1" w:themeTint="99"/>
        <w:left w:val="single" w:sz="4" w:space="0" w:color="FFDF6A" w:themeColor="accent1" w:themeTint="99"/>
        <w:bottom w:val="single" w:sz="4" w:space="0" w:color="FFDF6A" w:themeColor="accent1" w:themeTint="99"/>
        <w:right w:val="single" w:sz="4" w:space="0" w:color="FFDF6A" w:themeColor="accent1" w:themeTint="99"/>
        <w:insideH w:val="single" w:sz="4" w:space="0" w:color="FFDF6A" w:themeColor="accent1" w:themeTint="99"/>
        <w:insideV w:val="single" w:sz="4" w:space="0" w:color="FFDF6A" w:themeColor="accent1" w:themeTint="99"/>
      </w:tblBorders>
    </w:tblPr>
    <w:tblStylePr w:type="firstRow">
      <w:rPr>
        <w:b/>
        <w:bCs/>
      </w:rPr>
      <w:tblPr/>
      <w:tcPr>
        <w:tcBorders>
          <w:bottom w:val="single" w:sz="12" w:space="0" w:color="FFDF6A" w:themeColor="accent1" w:themeTint="99"/>
        </w:tcBorders>
      </w:tcPr>
    </w:tblStylePr>
    <w:tblStylePr w:type="lastRow">
      <w:rPr>
        <w:b/>
        <w:bCs/>
      </w:rPr>
      <w:tblPr/>
      <w:tcPr>
        <w:tcBorders>
          <w:top w:val="double" w:sz="4" w:space="0" w:color="FFDF6A" w:themeColor="accent1" w:themeTint="99"/>
        </w:tcBorders>
      </w:tcPr>
    </w:tblStylePr>
    <w:tblStylePr w:type="firstCol">
      <w:rPr>
        <w:b/>
        <w:bCs/>
      </w:rPr>
    </w:tblStylePr>
    <w:tblStylePr w:type="lastCol">
      <w:rPr>
        <w:b/>
        <w:bCs/>
      </w:rPr>
    </w:tblStylePr>
    <w:tblStylePr w:type="band1Vert">
      <w:tblPr/>
      <w:tcPr>
        <w:shd w:val="clear" w:color="auto" w:fill="FFF4CD" w:themeFill="accent1" w:themeFillTint="33"/>
      </w:tcPr>
    </w:tblStylePr>
    <w:tblStylePr w:type="band1Horz">
      <w:tblPr/>
      <w:tcPr>
        <w:shd w:val="clear" w:color="auto" w:fill="FFF4CD"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onsorzioitaca.eu/5-effetti-della-dipendenza-da-smartphone/" TargetMode="External"/><Relationship Id="rId18" Type="http://schemas.openxmlformats.org/officeDocument/2006/relationships/image" Target="media/image5.png"/><Relationship Id="rId26" Type="http://schemas.openxmlformats.org/officeDocument/2006/relationships/hyperlink" Target="https://www.weforum.org/agenda/2021/11/saving-lives-smartphone-zombies-pedestrians/" TargetMode="External"/><Relationship Id="rId39" Type="http://schemas.openxmlformats.org/officeDocument/2006/relationships/image" Target="media/image20.png"/><Relationship Id="rId21" Type="http://schemas.openxmlformats.org/officeDocument/2006/relationships/hyperlink" Target="https://www.youtube.com/watch?v=H1m8QN2ShtI" TargetMode="External"/><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footer" Target="footer2.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hyperlink" Target="https://www.consorzioitaca.eu/5-effetti-della-dipendenza-da-smartphone/" TargetMode="External"/><Relationship Id="rId11" Type="http://schemas.openxmlformats.org/officeDocument/2006/relationships/hyperlink" Target="https://www.youtube.com/watch?v=VASywEuqFd8" TargetMode="External"/><Relationship Id="rId24" Type="http://schemas.openxmlformats.org/officeDocument/2006/relationships/image" Target="media/image10.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header" Target="header1.xml"/><Relationship Id="rId58" Type="http://schemas.openxmlformats.org/officeDocument/2006/relationships/fontTable" Target="fontTable.xml"/><Relationship Id="rId5" Type="http://schemas.openxmlformats.org/officeDocument/2006/relationships/styles" Target="styles.xml"/><Relationship Id="rId19" Type="http://schemas.openxmlformats.org/officeDocument/2006/relationships/image" Target="media/image6.sv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1.png"/><Relationship Id="rId22" Type="http://schemas.openxmlformats.org/officeDocument/2006/relationships/image" Target="media/image8.png"/><Relationship Id="rId27" Type="http://schemas.openxmlformats.org/officeDocument/2006/relationships/hyperlink" Target="https://www.wired.it/article/smombie-treccani-significato-termine/" TargetMode="External"/><Relationship Id="rId30" Type="http://schemas.openxmlformats.org/officeDocument/2006/relationships/image" Target="media/image12.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header" Target="header2.xml"/><Relationship Id="rId8" Type="http://schemas.openxmlformats.org/officeDocument/2006/relationships/footnotes" Target="footnotes.xml"/><Relationship Id="rId51" Type="http://schemas.openxmlformats.org/officeDocument/2006/relationships/image" Target="media/image32.png"/><Relationship Id="rId3" Type="http://schemas.openxmlformats.org/officeDocument/2006/relationships/customXml" Target="../customXml/item3.xml"/><Relationship Id="rId12" Type="http://schemas.openxmlformats.org/officeDocument/2006/relationships/hyperlink" Target="https://www.wired.it/article/smombie-treccani-significato-termine/" TargetMode="External"/><Relationship Id="rId17" Type="http://schemas.openxmlformats.org/officeDocument/2006/relationships/image" Target="media/image4.jpeg"/><Relationship Id="rId25" Type="http://schemas.openxmlformats.org/officeDocument/2006/relationships/hyperlink" Target="https://www.wired.it/article/halloween-metaverso-tik-tok-iniziative/" TargetMode="Externa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2.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9.png"/><Relationship Id="rId28" Type="http://schemas.openxmlformats.org/officeDocument/2006/relationships/image" Target="media/image11.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footer" Target="footer3.xml"/><Relationship Id="rId10" Type="http://schemas.openxmlformats.org/officeDocument/2006/relationships/hyperlink" Target="https://www.youtube.com/watch?v=H1m8QN2ShtI" TargetMode="External"/><Relationship Id="rId31" Type="http://schemas.openxmlformats.org/officeDocument/2006/relationships/hyperlink" Target="https://www.youtube.com/watch?v=VASywEuqFd8" TargetMode="External"/><Relationship Id="rId44" Type="http://schemas.openxmlformats.org/officeDocument/2006/relationships/image" Target="media/image25.png"/><Relationship Id="rId52" Type="http://schemas.openxmlformats.org/officeDocument/2006/relationships/image" Target="media/image33.png"/></Relationships>
</file>

<file path=word/_rels/header1.xml.rels><?xml version="1.0" encoding="UTF-8" standalone="yes"?>
<Relationships xmlns="http://schemas.openxmlformats.org/package/2006/relationships"><Relationship Id="rId1" Type="http://schemas.openxmlformats.org/officeDocument/2006/relationships/image" Target="media/image34.tiff"/></Relationships>
</file>

<file path=word/_rels/header2.xml.rels><?xml version="1.0" encoding="UTF-8" standalone="yes"?>
<Relationships xmlns="http://schemas.openxmlformats.org/package/2006/relationships"><Relationship Id="rId1" Type="http://schemas.openxmlformats.org/officeDocument/2006/relationships/image" Target="media/image34.tiff"/></Relationships>
</file>

<file path=word/theme/theme1.xml><?xml version="1.0" encoding="utf-8"?>
<a:theme xmlns:a="http://schemas.openxmlformats.org/drawingml/2006/main" name="Office">
  <a:themeElements>
    <a:clrScheme name="Yellow">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f9260ef-e4d3-4c12-89d3-e5c43b680076" xsi:nil="true"/>
    <lcf76f155ced4ddcb4097134ff3c332f xmlns="d38dc12a-937d-414d-bb78-cac78e7270ae">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99B0AE585AE93A4DBFC8F37CBFE5F65D" ma:contentTypeVersion="18" ma:contentTypeDescription="Ein neues Dokument erstellen." ma:contentTypeScope="" ma:versionID="1d82433a9b77fefb9b464aeb06c96c4f">
  <xsd:schema xmlns:xsd="http://www.w3.org/2001/XMLSchema" xmlns:xs="http://www.w3.org/2001/XMLSchema" xmlns:p="http://schemas.microsoft.com/office/2006/metadata/properties" xmlns:ns2="d38dc12a-937d-414d-bb78-cac78e7270ae" xmlns:ns3="9f9260ef-e4d3-4c12-89d3-e5c43b680076" targetNamespace="http://schemas.microsoft.com/office/2006/metadata/properties" ma:root="true" ma:fieldsID="f1879948aee879dd78be4aae99126b82" ns2:_="" ns3:_="">
    <xsd:import namespace="d38dc12a-937d-414d-bb78-cac78e7270ae"/>
    <xsd:import namespace="9f9260ef-e4d3-4c12-89d3-e5c43b680076"/>
    <xsd:element name="properties">
      <xsd:complexType>
        <xsd:sequence>
          <xsd:element name="documentManagement">
            <xsd:complexType>
              <xsd:all>
                <xsd:element ref="ns2:MediaServiceMetadata" minOccurs="0"/>
                <xsd:element ref="ns2:MediaServiceFastMetadata" minOccurs="0"/>
                <xsd:element ref="ns2:MediaServiceDateTaken" minOccurs="0"/>
                <xsd:element ref="ns3:SharedWithUsers" minOccurs="0"/>
                <xsd:element ref="ns3:SharedWithDetail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LengthInSeconds" minOccurs="0"/>
                <xsd:element ref="ns2:lcf76f155ced4ddcb4097134ff3c332f" minOccurs="0"/>
                <xsd:element ref="ns3:TaxCatchAll" minOccurs="0"/>
                <xsd:element ref="ns2:MediaServiceSearchProperties"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8dc12a-937d-414d-bb78-cac78e7270a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Bildmarkierungen" ma:readOnly="false" ma:fieldId="{5cf76f15-5ced-4ddc-b409-7134ff3c332f}" ma:taxonomyMulti="true" ma:sspId="58eae86d-7fe4-47ee-a42f-3a0abd0ec555" ma:termSetId="09814cd3-568e-fe90-9814-8d621ff8fb84" ma:anchorId="fba54fb3-c3e1-fe81-a776-ca4b69148c4d" ma:open="true" ma:isKeyword="false">
      <xsd:complexType>
        <xsd:sequence>
          <xsd:element ref="pc:Terms" minOccurs="0" maxOccurs="1"/>
        </xsd:sequence>
      </xsd:complex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f9260ef-e4d3-4c12-89d3-e5c43b680076" elementFormDefault="qualified">
    <xsd:import namespace="http://schemas.microsoft.com/office/2006/documentManagement/types"/>
    <xsd:import namespace="http://schemas.microsoft.com/office/infopath/2007/PartnerControls"/>
    <xsd:element name="SharedWithUsers" ma:index="11"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Freigegeben für - Details" ma:internalName="SharedWithDetails" ma:readOnly="true">
      <xsd:simpleType>
        <xsd:restriction base="dms:Note">
          <xsd:maxLength value="255"/>
        </xsd:restriction>
      </xsd:simpleType>
    </xsd:element>
    <xsd:element name="TaxCatchAll" ma:index="21" nillable="true" ma:displayName="Taxonomy Catch All Column" ma:hidden="true" ma:list="{f674301c-8085-4abd-94cb-107c138b6dd8}" ma:internalName="TaxCatchAll" ma:showField="CatchAllData" ma:web="9f9260ef-e4d3-4c12-89d3-e5c43b68007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8216EA-17A6-41C2-81CA-0764A9FAC402}">
  <ds:schemaRefs>
    <ds:schemaRef ds:uri="http://schemas.microsoft.com/office/2006/metadata/properties"/>
    <ds:schemaRef ds:uri="http://schemas.microsoft.com/office/infopath/2007/PartnerControls"/>
    <ds:schemaRef ds:uri="9f9260ef-e4d3-4c12-89d3-e5c43b680076"/>
    <ds:schemaRef ds:uri="d38dc12a-937d-414d-bb78-cac78e7270ae"/>
  </ds:schemaRefs>
</ds:datastoreItem>
</file>

<file path=customXml/itemProps2.xml><?xml version="1.0" encoding="utf-8"?>
<ds:datastoreItem xmlns:ds="http://schemas.openxmlformats.org/officeDocument/2006/customXml" ds:itemID="{CE5DEA46-3374-43F6-9229-FA0AA17DB9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8dc12a-937d-414d-bb78-cac78e7270ae"/>
    <ds:schemaRef ds:uri="9f9260ef-e4d3-4c12-89d3-e5c43b6800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A8C9164-AB82-4FFE-ABDF-78CC2C374F5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2308</Words>
  <Characters>13159</Characters>
  <Application>Microsoft Office Word</Application>
  <DocSecurity>0</DocSecurity>
  <Lines>109</Lines>
  <Paragraphs>30</Paragraphs>
  <ScaleCrop>false</ScaleCrop>
  <Company/>
  <LinksUpToDate>false</LinksUpToDate>
  <CharactersWithSpaces>15437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Gudrun Brandl</dc:creator>
  <cp:keywords/>
  <dc:description/>
  <cp:lastModifiedBy>Gruber Isabella</cp:lastModifiedBy>
  <cp:revision>2</cp:revision>
  <cp:lastPrinted>2024-09-20T07:37:00Z</cp:lastPrinted>
  <dcterms:created xsi:type="dcterms:W3CDTF">2024-11-04T06:21:00Z</dcterms:created>
  <dcterms:modified xsi:type="dcterms:W3CDTF">2024-11-04T06:21:00Z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0x01010099B0AE585AE93A4DBFC8F37CBFE5F65D</vt:lpwstr>
  </property>
  <property fmtid="{D5CDD505-2E9C-101B-9397-08002B2CF9AE}" pid="3" name="MediaServiceImageTags">
    <vt:lpwstr/>
  </property>
</Properties>
</file>